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A7" w:rsidRDefault="00CA14A7" w:rsidP="00D20EF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</w:pPr>
    </w:p>
    <w:p w:rsidR="00CA14A7" w:rsidRDefault="00275395" w:rsidP="003E1C51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5099092" cy="3606384"/>
            <wp:effectExtent l="19050" t="0" r="6308" b="0"/>
            <wp:docPr id="1" name="Рисунок 1" descr="G:\Отдел благоустройства\Минстрой\Платформа ФКГС\20f36432f971beec37a7466087f9e6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тдел благоустройства\Минстрой\Платформа ФКГС\20f36432f971beec37a7466087f9e66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332" cy="3604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395" w:rsidRDefault="00275395" w:rsidP="00D20EF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</w:pPr>
    </w:p>
    <w:p w:rsidR="00D20EF4" w:rsidRPr="00D20EF4" w:rsidRDefault="00D20EF4" w:rsidP="00D20EF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</w:pPr>
      <w:r w:rsidRPr="00D20EF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>В России появится общероссийская платформа по формированию комфортной городской среды. Проект запускают Минстрой России и АНО «</w:t>
      </w:r>
      <w:r w:rsidRPr="00D20EF4">
        <w:rPr>
          <w:rFonts w:ascii="Times New Roman" w:eastAsia="Times New Roman" w:hAnsi="Times New Roman" w:cs="Times New Roman"/>
          <w:b/>
          <w:bCs/>
          <w:color w:val="222222"/>
          <w:sz w:val="26"/>
          <w:lang w:eastAsia="ru-RU"/>
        </w:rPr>
        <w:t>Диалог Регионы</w:t>
      </w:r>
      <w:r w:rsidRPr="00D20EF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 xml:space="preserve">». </w:t>
      </w:r>
    </w:p>
    <w:p w:rsidR="00D20EF4" w:rsidRPr="00D20EF4" w:rsidRDefault="00D20EF4" w:rsidP="00D20EF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D20E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На  </w:t>
      </w:r>
      <w:r w:rsidRPr="00D20EF4">
        <w:rPr>
          <w:rFonts w:ascii="Times New Roman" w:eastAsia="Times New Roman" w:hAnsi="Times New Roman" w:cs="Times New Roman"/>
          <w:b/>
          <w:bCs/>
          <w:color w:val="222222"/>
          <w:sz w:val="26"/>
          <w:lang w:eastAsia="ru-RU"/>
        </w:rPr>
        <w:t>сайте </w:t>
      </w:r>
      <w:r>
        <w:rPr>
          <w:rFonts w:ascii="Times New Roman" w:eastAsia="Times New Roman" w:hAnsi="Times New Roman" w:cs="Times New Roman"/>
          <w:b/>
          <w:bCs/>
          <w:color w:val="222222"/>
          <w:sz w:val="26"/>
          <w:lang w:eastAsia="ru-RU"/>
        </w:rPr>
        <w:t xml:space="preserve">Администрации Пластовского муниципального района </w:t>
      </w:r>
      <w:r w:rsidRPr="00D20E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будет собран перечен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ь территорий к  благоустройству</w:t>
      </w:r>
      <w:r w:rsidRPr="00D20E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 Голосование по  ним пройдет в  течение одного месяца  — с  26  апреля по  30  мая 2021  года. Полученные результаты помогут сформировать адресные перечни территорий на  следующий год.</w:t>
      </w:r>
    </w:p>
    <w:p w:rsidR="00D20EF4" w:rsidRPr="00D20EF4" w:rsidRDefault="00D20EF4" w:rsidP="00D20EF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D20E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Голосование будет доступно для россиян в  возрасте от  14  лет.</w:t>
      </w:r>
    </w:p>
    <w:p w:rsidR="00D20EF4" w:rsidRPr="00D20EF4" w:rsidRDefault="00D20EF4" w:rsidP="00D20EF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D20E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Работа платформы устроена максимально просто. После регистрации через портал «</w:t>
      </w:r>
      <w:proofErr w:type="spellStart"/>
      <w:r w:rsidRPr="00D20E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fldChar w:fldCharType="begin"/>
      </w:r>
      <w:r w:rsidRPr="00D20E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instrText xml:space="preserve"> HYPERLINK "https://orel.bezformata.com/word/gosuslug/12385/" \o "Госуслуги" </w:instrText>
      </w:r>
      <w:r w:rsidRPr="00D20E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fldChar w:fldCharType="separate"/>
      </w:r>
      <w:r w:rsidRPr="00D20EF4">
        <w:rPr>
          <w:rFonts w:ascii="Times New Roman" w:eastAsia="Times New Roman" w:hAnsi="Times New Roman" w:cs="Times New Roman"/>
          <w:color w:val="C61212"/>
          <w:sz w:val="26"/>
          <w:lang w:eastAsia="ru-RU"/>
        </w:rPr>
        <w:t>Госуслуги</w:t>
      </w:r>
      <w:proofErr w:type="spellEnd"/>
      <w:r w:rsidRPr="00D20E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fldChar w:fldCharType="end"/>
      </w:r>
      <w:r w:rsidRPr="00D20E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» или </w:t>
      </w:r>
      <w:proofErr w:type="spellStart"/>
      <w:r w:rsidRPr="00D20E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соцсети</w:t>
      </w:r>
      <w:proofErr w:type="spellEnd"/>
      <w:r w:rsidRPr="00D20E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пользователь сможет выбрать те  объекты, которые, по  его мнению, больше всего нуждаются в  обновлении, и  проголосовать за  них. У  сайта платформы предусмотрена и  мобильная версия, также планируется создать отдельное приложение для голосования.</w:t>
      </w:r>
    </w:p>
    <w:p w:rsidR="00D20EF4" w:rsidRPr="00D20EF4" w:rsidRDefault="00D20EF4" w:rsidP="00D20EF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D20E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Объекты, набравшие наибольшее число голосов, попадут в  адресный перечень для благоустройства на  следующий год. Кроме того, голосование может проводиться по  </w:t>
      </w:r>
      <w:proofErr w:type="spellStart"/>
      <w:proofErr w:type="gramStart"/>
      <w:r w:rsidRPr="00D20E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дизайн-проектам</w:t>
      </w:r>
      <w:proofErr w:type="spellEnd"/>
      <w:proofErr w:type="gramEnd"/>
      <w:r w:rsidRPr="00D20E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</w:t>
      </w:r>
    </w:p>
    <w:p w:rsidR="00D20EF4" w:rsidRPr="00D20EF4" w:rsidRDefault="00D20EF4" w:rsidP="00D20EF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D20E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Также заработают горячие линии, где можно будет получить ответы на  самые распространенные вопросы.</w:t>
      </w:r>
    </w:p>
    <w:p w:rsidR="00D20EF4" w:rsidRPr="00D20EF4" w:rsidRDefault="00D20EF4" w:rsidP="00D20EF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D20E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«За  счет запуска всероссийской платформы мы  решим сразу несколько важных задач,  — пояснил заместитель Министра строительства и  жилищно-коммунального хозяйства РФ  Максим Егоров. —  Как показывают опросы, многие все еще не  знают, как и  где принять участие в  отборе территорий для благоустройства. Поэтому  мы, во-первых, рассчитываем на  вовлечение максимального числа людей, чтобы можно было при формировании городской среды учесть все нюансы. Во-вторых, благоустройство станет более открытым  — на  </w:t>
      </w:r>
      <w:hyperlink r:id="rId5" w:tooltip="платформе" w:history="1">
        <w:r w:rsidRPr="00D20EF4">
          <w:rPr>
            <w:rFonts w:ascii="Times New Roman" w:eastAsia="Times New Roman" w:hAnsi="Times New Roman" w:cs="Times New Roman"/>
            <w:color w:val="C61212"/>
            <w:sz w:val="26"/>
            <w:lang w:eastAsia="ru-RU"/>
          </w:rPr>
          <w:t>платформе</w:t>
        </w:r>
      </w:hyperlink>
      <w:r w:rsidRPr="00D20E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можно будет посмотреть результаты голосования по  любому объекту, найти его на  карте, узнать о  статусе исполнения работ».</w:t>
      </w:r>
    </w:p>
    <w:p w:rsidR="00D20EF4" w:rsidRPr="00D20EF4" w:rsidRDefault="00D20EF4" w:rsidP="00D20EF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D20E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В  дальнейших планах  — получение обратной связи от  жителей. Планируется проводить опросы граждан об  их  впечатлениях, о  том, довольны  ли они той работой, которая делается в 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районе</w:t>
      </w:r>
      <w:r w:rsidRPr="00D20E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, выполняются  ли установленные сроки.</w:t>
      </w:r>
    </w:p>
    <w:p w:rsidR="00D20EF4" w:rsidRDefault="00D20EF4" w:rsidP="00D20EF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D20E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lastRenderedPageBreak/>
        <w:t>«Мы  хотим сделать так, чтобы платформа стала единой базой знаний для всей страны. По  сути, это будет архив, в  котором можно будет посмотреть, что было сделано, что будет, как идет этот процесс»,  — рассказал генеральный директор АНО «</w:t>
      </w:r>
      <w:hyperlink r:id="rId6" w:tooltip="Диалог Регионы" w:history="1">
        <w:r w:rsidRPr="00D20EF4">
          <w:rPr>
            <w:rFonts w:ascii="Times New Roman" w:eastAsia="Times New Roman" w:hAnsi="Times New Roman" w:cs="Times New Roman"/>
            <w:color w:val="C61212"/>
            <w:sz w:val="26"/>
            <w:lang w:eastAsia="ru-RU"/>
          </w:rPr>
          <w:t>Диалог Регионы</w:t>
        </w:r>
      </w:hyperlink>
      <w:r w:rsidRPr="00D20E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» Алексей </w:t>
      </w:r>
      <w:proofErr w:type="spellStart"/>
      <w:r w:rsidRPr="00D20E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fldChar w:fldCharType="begin"/>
      </w:r>
      <w:r w:rsidRPr="00D20E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instrText xml:space="preserve"> HYPERLINK "https://orel.bezformata.com/word/goreslavskij/867414/" \o "Гореславский" </w:instrText>
      </w:r>
      <w:r w:rsidRPr="00D20E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fldChar w:fldCharType="separate"/>
      </w:r>
      <w:r w:rsidRPr="00D20EF4">
        <w:rPr>
          <w:rFonts w:ascii="Times New Roman" w:eastAsia="Times New Roman" w:hAnsi="Times New Roman" w:cs="Times New Roman"/>
          <w:color w:val="C61212"/>
          <w:sz w:val="26"/>
          <w:lang w:eastAsia="ru-RU"/>
        </w:rPr>
        <w:t>Гореславский</w:t>
      </w:r>
      <w:proofErr w:type="spellEnd"/>
      <w:r w:rsidRPr="00D20E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fldChar w:fldCharType="end"/>
      </w:r>
      <w:r w:rsidRPr="00D20EF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</w:t>
      </w:r>
    </w:p>
    <w:p w:rsidR="00D20EF4" w:rsidRDefault="00D20EF4" w:rsidP="00D20EF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D20EF4" w:rsidRPr="00D20EF4" w:rsidRDefault="00D20EF4" w:rsidP="00D20EF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646EF5" w:rsidRPr="00D20EF4" w:rsidRDefault="00646EF5" w:rsidP="00D20EF4">
      <w:pPr>
        <w:spacing w:after="0"/>
        <w:ind w:firstLine="709"/>
        <w:jc w:val="both"/>
        <w:rPr>
          <w:rFonts w:ascii="Times New Roman" w:hAnsi="Times New Roman" w:cs="Times New Roman"/>
        </w:rPr>
      </w:pPr>
    </w:p>
    <w:sectPr w:rsidR="00646EF5" w:rsidRPr="00D20EF4" w:rsidSect="00275395">
      <w:pgSz w:w="11906" w:h="16838"/>
      <w:pgMar w:top="426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20EF4"/>
    <w:rsid w:val="00275395"/>
    <w:rsid w:val="003E1C51"/>
    <w:rsid w:val="00646EF5"/>
    <w:rsid w:val="00CA14A7"/>
    <w:rsid w:val="00D20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0EF4"/>
    <w:rPr>
      <w:b/>
      <w:bCs/>
    </w:rPr>
  </w:style>
  <w:style w:type="paragraph" w:styleId="a4">
    <w:name w:val="Normal (Web)"/>
    <w:basedOn w:val="a"/>
    <w:uiPriority w:val="99"/>
    <w:semiHidden/>
    <w:unhideWhenUsed/>
    <w:rsid w:val="00D20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20EF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75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53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1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el.bezformata.com/word/dialog-regioni/14904049/" TargetMode="External"/><Relationship Id="rId5" Type="http://schemas.openxmlformats.org/officeDocument/2006/relationships/hyperlink" Target="https://orel.bezformata.com/word/platforme/17065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</dc:creator>
  <cp:lastModifiedBy>Черкашин</cp:lastModifiedBy>
  <cp:revision>2</cp:revision>
  <dcterms:created xsi:type="dcterms:W3CDTF">2021-02-17T10:04:00Z</dcterms:created>
  <dcterms:modified xsi:type="dcterms:W3CDTF">2021-02-17T11:03:00Z</dcterms:modified>
</cp:coreProperties>
</file>