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4" w:rsidRPr="00745B84" w:rsidRDefault="00B805CC" w:rsidP="00745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E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птимизация</w:t>
      </w:r>
      <w:r w:rsidR="009E2E3C" w:rsidRPr="009E2E3C">
        <w:rPr>
          <w:rFonts w:ascii="Times New Roman" w:hAnsi="Times New Roman" w:cs="Times New Roman"/>
          <w:b/>
          <w:sz w:val="28"/>
          <w:szCs w:val="28"/>
        </w:rPr>
        <w:t xml:space="preserve"> структуры налогов</w:t>
      </w:r>
      <w:r w:rsidR="000D602E">
        <w:rPr>
          <w:rFonts w:ascii="Times New Roman" w:hAnsi="Times New Roman" w:cs="Times New Roman"/>
          <w:b/>
          <w:sz w:val="28"/>
          <w:szCs w:val="28"/>
        </w:rPr>
        <w:t>ого</w:t>
      </w:r>
      <w:r w:rsidR="009E2E3C" w:rsidRPr="009E2E3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602E">
        <w:rPr>
          <w:rFonts w:ascii="Times New Roman" w:hAnsi="Times New Roman" w:cs="Times New Roman"/>
          <w:b/>
          <w:sz w:val="28"/>
          <w:szCs w:val="28"/>
        </w:rPr>
        <w:t>а</w:t>
      </w:r>
    </w:p>
    <w:p w:rsidR="00745B84" w:rsidRPr="00745B84" w:rsidRDefault="00745B84" w:rsidP="007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5C" w:rsidRDefault="00154C5C" w:rsidP="007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EF4D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4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84"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 (далее – Инспекция)</w:t>
      </w:r>
      <w:r>
        <w:rPr>
          <w:rFonts w:ascii="Times New Roman" w:hAnsi="Times New Roman" w:cs="Times New Roman"/>
          <w:sz w:val="24"/>
          <w:szCs w:val="24"/>
        </w:rPr>
        <w:t xml:space="preserve"> прекращена деятельность </w:t>
      </w:r>
      <w:r w:rsidR="00241D4E" w:rsidRPr="00241D4E">
        <w:rPr>
          <w:rFonts w:ascii="Times New Roman" w:hAnsi="Times New Roman" w:cs="Times New Roman"/>
          <w:sz w:val="24"/>
          <w:szCs w:val="24"/>
        </w:rPr>
        <w:t>территориально - обособленн</w:t>
      </w:r>
      <w:r w:rsidR="00241D4E">
        <w:rPr>
          <w:rFonts w:ascii="Times New Roman" w:hAnsi="Times New Roman" w:cs="Times New Roman"/>
          <w:sz w:val="24"/>
          <w:szCs w:val="24"/>
        </w:rPr>
        <w:t>ого</w:t>
      </w:r>
      <w:r w:rsidR="00241D4E" w:rsidRPr="00241D4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41D4E">
        <w:rPr>
          <w:rFonts w:ascii="Times New Roman" w:hAnsi="Times New Roman" w:cs="Times New Roman"/>
          <w:sz w:val="24"/>
          <w:szCs w:val="24"/>
        </w:rPr>
        <w:t>его</w:t>
      </w:r>
      <w:r w:rsidR="00241D4E" w:rsidRPr="00241D4E">
        <w:rPr>
          <w:rFonts w:ascii="Times New Roman" w:hAnsi="Times New Roman" w:cs="Times New Roman"/>
          <w:sz w:val="24"/>
          <w:szCs w:val="24"/>
        </w:rPr>
        <w:t xml:space="preserve"> мест</w:t>
      </w:r>
      <w:r w:rsidR="00241D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B84">
        <w:rPr>
          <w:rFonts w:ascii="Times New Roman" w:hAnsi="Times New Roman" w:cs="Times New Roman"/>
          <w:sz w:val="24"/>
          <w:szCs w:val="24"/>
        </w:rPr>
        <w:t>расположенного по адресу: г. Пласт, ул. Правды, 2А.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4C5C" w:rsidRDefault="00E421B7" w:rsidP="0015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45B84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все государственные услуги налоговых органов физические лица могут получить </w:t>
      </w:r>
      <w:r w:rsidR="00551024">
        <w:rPr>
          <w:rFonts w:ascii="Times New Roman" w:hAnsi="Times New Roman" w:cs="Times New Roman"/>
          <w:sz w:val="24"/>
          <w:szCs w:val="24"/>
        </w:rPr>
        <w:t>через МФЦ.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54C5C" w:rsidRPr="00745B84">
        <w:rPr>
          <w:rFonts w:ascii="Times New Roman" w:hAnsi="Times New Roman" w:cs="Times New Roman"/>
          <w:sz w:val="24"/>
          <w:szCs w:val="24"/>
        </w:rPr>
        <w:t>ублировани</w:t>
      </w:r>
      <w:r w:rsidR="00F66268">
        <w:rPr>
          <w:rFonts w:ascii="Times New Roman" w:hAnsi="Times New Roman" w:cs="Times New Roman"/>
          <w:sz w:val="24"/>
          <w:szCs w:val="24"/>
        </w:rPr>
        <w:t>е</w:t>
      </w:r>
      <w:r w:rsidR="00154C5C" w:rsidRPr="0074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предоставляемых услуг</w:t>
      </w:r>
      <w:r w:rsidR="00154C5C">
        <w:rPr>
          <w:rFonts w:ascii="Times New Roman" w:hAnsi="Times New Roman" w:cs="Times New Roman"/>
          <w:sz w:val="24"/>
          <w:szCs w:val="24"/>
        </w:rPr>
        <w:t xml:space="preserve"> является недопустимым</w:t>
      </w:r>
      <w:r w:rsidR="00F66268">
        <w:rPr>
          <w:rFonts w:ascii="Times New Roman" w:hAnsi="Times New Roman" w:cs="Times New Roman"/>
          <w:sz w:val="24"/>
          <w:szCs w:val="24"/>
        </w:rPr>
        <w:t xml:space="preserve">, </w:t>
      </w:r>
      <w:r w:rsidR="00551024">
        <w:rPr>
          <w:rFonts w:ascii="Times New Roman" w:hAnsi="Times New Roman" w:cs="Times New Roman"/>
          <w:sz w:val="24"/>
          <w:szCs w:val="24"/>
        </w:rPr>
        <w:t>поэтому</w:t>
      </w:r>
      <w:r w:rsidR="00154C5C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154C5C" w:rsidRPr="00615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C5C" w:rsidRPr="00745B84">
        <w:rPr>
          <w:rFonts w:ascii="Times New Roman" w:hAnsi="Times New Roman" w:cs="Times New Roman"/>
          <w:sz w:val="24"/>
          <w:szCs w:val="24"/>
        </w:rPr>
        <w:t>упразднении</w:t>
      </w:r>
      <w:proofErr w:type="gramEnd"/>
      <w:r w:rsidR="00154C5C" w:rsidRPr="00745B84">
        <w:rPr>
          <w:rFonts w:ascii="Times New Roman" w:hAnsi="Times New Roman" w:cs="Times New Roman"/>
          <w:sz w:val="24"/>
          <w:szCs w:val="24"/>
        </w:rPr>
        <w:t xml:space="preserve"> территориально - обособленн</w:t>
      </w:r>
      <w:r w:rsidR="00154C5C">
        <w:rPr>
          <w:rFonts w:ascii="Times New Roman" w:hAnsi="Times New Roman" w:cs="Times New Roman"/>
          <w:sz w:val="24"/>
          <w:szCs w:val="24"/>
        </w:rPr>
        <w:t>ых</w:t>
      </w:r>
      <w:r w:rsidR="00154C5C" w:rsidRPr="00745B8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54C5C">
        <w:rPr>
          <w:rFonts w:ascii="Times New Roman" w:hAnsi="Times New Roman" w:cs="Times New Roman"/>
          <w:sz w:val="24"/>
          <w:szCs w:val="24"/>
        </w:rPr>
        <w:t>их</w:t>
      </w:r>
      <w:r w:rsidR="00154C5C" w:rsidRPr="00745B84">
        <w:rPr>
          <w:rFonts w:ascii="Times New Roman" w:hAnsi="Times New Roman" w:cs="Times New Roman"/>
          <w:sz w:val="24"/>
          <w:szCs w:val="24"/>
        </w:rPr>
        <w:t xml:space="preserve"> мест </w:t>
      </w:r>
      <w:r w:rsidR="00427635">
        <w:rPr>
          <w:rFonts w:ascii="Times New Roman" w:hAnsi="Times New Roman" w:cs="Times New Roman"/>
          <w:sz w:val="24"/>
          <w:szCs w:val="24"/>
        </w:rPr>
        <w:t>Инспекций</w:t>
      </w:r>
      <w:r w:rsidR="00154C5C">
        <w:rPr>
          <w:rFonts w:ascii="Times New Roman" w:hAnsi="Times New Roman" w:cs="Times New Roman"/>
          <w:sz w:val="24"/>
          <w:szCs w:val="24"/>
        </w:rPr>
        <w:t xml:space="preserve"> </w:t>
      </w:r>
      <w:r w:rsidR="00D23AD2">
        <w:rPr>
          <w:rFonts w:ascii="Times New Roman" w:hAnsi="Times New Roman" w:cs="Times New Roman"/>
          <w:sz w:val="24"/>
          <w:szCs w:val="24"/>
        </w:rPr>
        <w:t>на</w:t>
      </w:r>
      <w:r w:rsidR="00154C5C">
        <w:rPr>
          <w:rFonts w:ascii="Times New Roman" w:hAnsi="Times New Roman" w:cs="Times New Roman"/>
          <w:sz w:val="24"/>
          <w:szCs w:val="24"/>
        </w:rPr>
        <w:t xml:space="preserve"> всей территории Российской Федерации. </w:t>
      </w:r>
    </w:p>
    <w:p w:rsidR="008E644B" w:rsidRPr="00745B84" w:rsidRDefault="00F66268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E644B" w:rsidRPr="00745B84">
        <w:rPr>
          <w:rFonts w:ascii="Times New Roman" w:hAnsi="Times New Roman" w:cs="Times New Roman"/>
          <w:sz w:val="24"/>
          <w:szCs w:val="24"/>
        </w:rPr>
        <w:t>есконтактно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F64548">
        <w:rPr>
          <w:rFonts w:ascii="Times New Roman" w:hAnsi="Times New Roman" w:cs="Times New Roman"/>
          <w:sz w:val="24"/>
          <w:szCs w:val="24"/>
        </w:rPr>
        <w:t>я</w:t>
      </w:r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налогоплательщиков с Федеральной налоговой службой</w:t>
      </w:r>
      <w:r w:rsidR="00F6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с </w:t>
      </w:r>
      <w:r w:rsidR="00F64548">
        <w:rPr>
          <w:rFonts w:ascii="Times New Roman" w:hAnsi="Times New Roman" w:cs="Times New Roman"/>
          <w:sz w:val="24"/>
          <w:szCs w:val="24"/>
        </w:rPr>
        <w:t>помощью б</w:t>
      </w:r>
      <w:r w:rsidR="008E644B" w:rsidRPr="00745B84">
        <w:rPr>
          <w:rFonts w:ascii="Times New Roman" w:hAnsi="Times New Roman" w:cs="Times New Roman"/>
          <w:sz w:val="24"/>
          <w:szCs w:val="24"/>
        </w:rPr>
        <w:t>олее 60 интернет сервисов на сайте www.nalog.ru, каждый из которых позволяет получать информацию вне зависимости от времени и места нахождения. Электронные услуги ФНС России доступны также пользователям Единого портала государственных и муниципальных услуг www.gosuslugi.ru.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 xml:space="preserve">Широкий функционал Личных кабинетов (физических лиц, индивидуальных предпринимателей, юридических лиц) позволяет пользователям сайта ФНС России декларировать доходы (по форме 3-НДФЛ), получать информацию, платить вовремя налоги, сокращать сроки получения документов и снижать затраты на почтовые расходы. 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Для обеспечения прав граждан и предпринимателей на получение информации Федеральной налоговой службой организована работа Единого контакт – центра. Прием звонков ведется по телефону 8-800-2222-222, звонок по России – бесплатный. При необходимости, сотрудник центра переводит звонок специалисту территориального налогового органа.</w:t>
      </w:r>
    </w:p>
    <w:p w:rsidR="008742ED" w:rsidRDefault="00745B84" w:rsidP="0087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Прием налогоплательщиков продолжает осуществляться в головном офисе, расположенном по адресу: г. Южноуральск, ул. Победы, д.6 (тел. 8(35134) 4-23-33)</w:t>
      </w:r>
      <w:r w:rsidR="00326200" w:rsidRPr="00B805CC">
        <w:rPr>
          <w:rFonts w:ascii="Times New Roman" w:hAnsi="Times New Roman" w:cs="Times New Roman"/>
          <w:sz w:val="24"/>
          <w:szCs w:val="24"/>
        </w:rPr>
        <w:t xml:space="preserve"> </w:t>
      </w:r>
      <w:r w:rsidRPr="00745B84">
        <w:rPr>
          <w:rFonts w:ascii="Times New Roman" w:hAnsi="Times New Roman" w:cs="Times New Roman"/>
          <w:sz w:val="24"/>
          <w:szCs w:val="24"/>
        </w:rPr>
        <w:t>и в ближайш</w:t>
      </w:r>
      <w:r w:rsidR="008E644B">
        <w:rPr>
          <w:rFonts w:ascii="Times New Roman" w:hAnsi="Times New Roman" w:cs="Times New Roman"/>
          <w:sz w:val="24"/>
          <w:szCs w:val="24"/>
        </w:rPr>
        <w:t>их</w:t>
      </w:r>
      <w:r w:rsidRPr="00745B8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8E644B">
        <w:rPr>
          <w:rFonts w:ascii="Times New Roman" w:hAnsi="Times New Roman" w:cs="Times New Roman"/>
          <w:sz w:val="24"/>
          <w:szCs w:val="24"/>
        </w:rPr>
        <w:t>ях</w:t>
      </w:r>
      <w:r w:rsidRPr="00745B84">
        <w:rPr>
          <w:rFonts w:ascii="Times New Roman" w:hAnsi="Times New Roman" w:cs="Times New Roman"/>
          <w:sz w:val="24"/>
          <w:szCs w:val="24"/>
        </w:rPr>
        <w:t xml:space="preserve"> МФЦ</w:t>
      </w:r>
      <w:r w:rsidR="00794ABF">
        <w:rPr>
          <w:rFonts w:ascii="Times New Roman" w:hAnsi="Times New Roman" w:cs="Times New Roman"/>
          <w:sz w:val="24"/>
          <w:szCs w:val="24"/>
        </w:rPr>
        <w:t>.</w:t>
      </w:r>
    </w:p>
    <w:p w:rsidR="00745B84" w:rsidRDefault="00745B84" w:rsidP="0087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Планируя личный визит, можно воспользоваться интернет – сервисом «Онлайн запись на прием в инспекцию» на сайте www.nalog.ru, оформить предварительную заявку на получение конкретной услуги и получить ее в выбранное время в соответствии с установленным графиком работы.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государственные услуги физические лица могут получить в МФЦ: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декларацию 3-НДФЛ;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о задолженности;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получить налоговое уведомление;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доступ к Личному кабинету налогоплательщика;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заявление на льготу по имущественным налогам;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ИНН.</w:t>
      </w:r>
    </w:p>
    <w:p w:rsidR="00B805CC" w:rsidRDefault="00B805CC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5CC" w:rsidRDefault="00B805CC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5CC" w:rsidRDefault="00B805CC" w:rsidP="00B805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работы с налогоплательщиками</w:t>
      </w:r>
    </w:p>
    <w:p w:rsidR="00B805CC" w:rsidRPr="00CB2C0A" w:rsidRDefault="00B805CC" w:rsidP="00B805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B805CC" w:rsidRDefault="00B805CC" w:rsidP="00B805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4"/>
    <w:rsid w:val="000D602E"/>
    <w:rsid w:val="00154C5C"/>
    <w:rsid w:val="00207F58"/>
    <w:rsid w:val="00241D4E"/>
    <w:rsid w:val="00326200"/>
    <w:rsid w:val="00347037"/>
    <w:rsid w:val="00424A18"/>
    <w:rsid w:val="00427635"/>
    <w:rsid w:val="004963ED"/>
    <w:rsid w:val="004B0D66"/>
    <w:rsid w:val="00551024"/>
    <w:rsid w:val="00611C5D"/>
    <w:rsid w:val="00615EA2"/>
    <w:rsid w:val="00745B84"/>
    <w:rsid w:val="00794ABF"/>
    <w:rsid w:val="008742ED"/>
    <w:rsid w:val="008B1F96"/>
    <w:rsid w:val="008E644B"/>
    <w:rsid w:val="009E2E3C"/>
    <w:rsid w:val="00B805CC"/>
    <w:rsid w:val="00C33809"/>
    <w:rsid w:val="00D23AD2"/>
    <w:rsid w:val="00DB23B2"/>
    <w:rsid w:val="00E421B7"/>
    <w:rsid w:val="00EF4D3E"/>
    <w:rsid w:val="00F133FE"/>
    <w:rsid w:val="00F64548"/>
    <w:rsid w:val="00F66268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6A1-5905-4A96-960E-2BD25842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Полковникова Ольга Александровна</dc:creator>
  <cp:keywords/>
  <dc:description/>
  <cp:lastModifiedBy>Долгих Дина Маратовна</cp:lastModifiedBy>
  <cp:revision>7</cp:revision>
  <cp:lastPrinted>2021-01-14T06:30:00Z</cp:lastPrinted>
  <dcterms:created xsi:type="dcterms:W3CDTF">2021-01-13T10:10:00Z</dcterms:created>
  <dcterms:modified xsi:type="dcterms:W3CDTF">2021-01-14T11:00:00Z</dcterms:modified>
</cp:coreProperties>
</file>