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jc w:val="center"/>
        <w:tblLayout w:type="fixed"/>
        <w:tblLook w:val="04A0"/>
      </w:tblPr>
      <w:tblGrid>
        <w:gridCol w:w="4653"/>
        <w:gridCol w:w="4631"/>
      </w:tblGrid>
      <w:tr w:rsidR="009A2212" w:rsidTr="009A2212">
        <w:trPr>
          <w:trHeight w:val="3543"/>
          <w:jc w:val="center"/>
        </w:trPr>
        <w:tc>
          <w:tcPr>
            <w:tcW w:w="9348" w:type="dxa"/>
            <w:gridSpan w:val="2"/>
          </w:tcPr>
          <w:p w:rsidR="009A2212" w:rsidRDefault="009A221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212" w:rsidRDefault="009A221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895350"/>
                  <wp:effectExtent l="0" t="0" r="9525" b="0"/>
                  <wp:docPr id="3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212" w:rsidRDefault="009A221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212" w:rsidRDefault="009A2212">
            <w:pPr>
              <w:tabs>
                <w:tab w:val="center" w:pos="4551"/>
                <w:tab w:val="right" w:pos="8306"/>
              </w:tabs>
              <w:spacing w:after="0" w:line="240" w:lineRule="auto"/>
              <w:ind w:right="-13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АДМИНИСТРАЦИЯ ПЛАСТОВСКОГО МУНИЦИПАЛЬНОГО РАЙОНА</w:t>
            </w:r>
          </w:p>
          <w:p w:rsidR="009A2212" w:rsidRDefault="009A221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212" w:rsidRDefault="009A2212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 w:line="240" w:lineRule="auto"/>
              <w:ind w:right="-1122"/>
              <w:rPr>
                <w:rFonts w:ascii="Times New Roman" w:eastAsia="Times New Roman" w:hAnsi="Times New Roman"/>
                <w:spacing w:val="48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pacing w:val="48"/>
                <w:sz w:val="40"/>
                <w:szCs w:val="40"/>
                <w:lang w:eastAsia="ru-RU"/>
              </w:rPr>
              <w:t xml:space="preserve">                 ПОСТАНОВЛЕНИЕ</w:t>
            </w:r>
          </w:p>
          <w:p w:rsidR="009A2212" w:rsidRDefault="009A221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212" w:rsidRDefault="009A2212" w:rsidP="00E809E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</w:t>
            </w:r>
            <w:r w:rsidR="00E809E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» __</w:t>
            </w:r>
            <w:r w:rsidR="00E809E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мая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___  2019 г.                                                      </w:t>
            </w:r>
            <w:r w:rsidR="00E809E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</w:t>
            </w:r>
            <w:r w:rsidR="00E809E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№ </w:t>
            </w:r>
            <w:r w:rsidR="00E809E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407</w:t>
            </w:r>
          </w:p>
        </w:tc>
      </w:tr>
      <w:tr w:rsidR="009A2212" w:rsidTr="009A2212">
        <w:trPr>
          <w:gridAfter w:val="1"/>
          <w:wAfter w:w="4664" w:type="dxa"/>
          <w:trHeight w:val="1090"/>
          <w:jc w:val="center"/>
        </w:trPr>
        <w:tc>
          <w:tcPr>
            <w:tcW w:w="4684" w:type="dxa"/>
          </w:tcPr>
          <w:p w:rsidR="009A2212" w:rsidRDefault="009A2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2212" w:rsidRDefault="009A2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Пластовского муниципального района от  28.06.2017 г. № 447 </w:t>
            </w:r>
          </w:p>
        </w:tc>
      </w:tr>
    </w:tbl>
    <w:p w:rsidR="009A2212" w:rsidRDefault="009A2212" w:rsidP="009A22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212" w:rsidRDefault="009A2212" w:rsidP="009A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ПОСТАНОВЛЯЮ:</w:t>
      </w:r>
    </w:p>
    <w:p w:rsidR="009A2212" w:rsidRDefault="009A2212" w:rsidP="009A221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  Внести в постановление администрации Пластовского муниципального района от 28.06.2017 года  № 447  «Об утверждении муниципальной программы «Управление муниципальными финансами</w:t>
      </w:r>
      <w:r w:rsidR="00E809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Пластовского муниципального района»  на  2018-2020годы»  следующие  изменения:</w:t>
      </w:r>
    </w:p>
    <w:p w:rsidR="009A2212" w:rsidRDefault="009A2212" w:rsidP="009A22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  В  паспорте  муниципальной  программы   строку  «Объемы финансирования  по  источникам  и  срокам»  читать  в  новой  редакции: </w:t>
      </w:r>
    </w:p>
    <w:p w:rsidR="009A2212" w:rsidRDefault="009A2212" w:rsidP="009A2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«Общий  объем  финансирования муниципальной  программы составит  161 129,95 тыс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ублей,  в  том  числе:</w:t>
      </w:r>
    </w:p>
    <w:p w:rsidR="009A2212" w:rsidRDefault="009A2212" w:rsidP="009A2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2018 год  -  66 064,91 тыс. руб.;</w:t>
      </w:r>
    </w:p>
    <w:p w:rsidR="009A2212" w:rsidRDefault="009A2212" w:rsidP="009A2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 год  -  52 397,14 тыс. руб.;</w:t>
      </w:r>
    </w:p>
    <w:p w:rsidR="009A2212" w:rsidRDefault="009A2212" w:rsidP="009A2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 год  -  42 667,90 тыс. руб.</w:t>
      </w:r>
    </w:p>
    <w:p w:rsidR="009A2212" w:rsidRDefault="009A2212" w:rsidP="009A22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Из них за счет местного бюджета:</w:t>
      </w:r>
    </w:p>
    <w:p w:rsidR="009A2212" w:rsidRDefault="009A2212" w:rsidP="009A22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2018 год  -  35 140,41 тыс. руб.;</w:t>
      </w:r>
    </w:p>
    <w:p w:rsidR="009A2212" w:rsidRDefault="009A2212" w:rsidP="009A22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2019 год  -  34 471,14 тыс. руб.;</w:t>
      </w:r>
    </w:p>
    <w:p w:rsidR="009A2212" w:rsidRDefault="009A2212" w:rsidP="009A22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2020 год  -  28 326,90 тыс. руб.</w:t>
      </w:r>
    </w:p>
    <w:p w:rsidR="009A2212" w:rsidRDefault="009A2212" w:rsidP="009A22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Из них за счет областного бюджета:</w:t>
      </w:r>
    </w:p>
    <w:p w:rsidR="009A2212" w:rsidRDefault="009A2212" w:rsidP="009A22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2018 год  -  30 924,5 тыс. руб.;</w:t>
      </w:r>
    </w:p>
    <w:p w:rsidR="009A2212" w:rsidRDefault="009A2212" w:rsidP="009A22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2019 год  -  17 926,0 тыс. руб.;</w:t>
      </w:r>
    </w:p>
    <w:p w:rsidR="009A2212" w:rsidRDefault="009A2212" w:rsidP="009A2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 год  -  14 341,0 тыс. руб.»</w:t>
      </w:r>
    </w:p>
    <w:p w:rsidR="009A2212" w:rsidRDefault="009A2212" w:rsidP="009A2212">
      <w:pPr>
        <w:widowControl w:val="0"/>
        <w:spacing w:after="0" w:line="240" w:lineRule="auto"/>
        <w:ind w:left="118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Hlk498348547"/>
      <w:r>
        <w:rPr>
          <w:rFonts w:ascii="Times New Roman" w:eastAsia="Times New Roman" w:hAnsi="Times New Roman"/>
          <w:sz w:val="28"/>
          <w:szCs w:val="28"/>
        </w:rPr>
        <w:t xml:space="preserve"> 1.2.   Раздел  </w:t>
      </w:r>
      <w:bookmarkEnd w:id="0"/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>.  «Ресурсное  обеспечение  муниципальной  программы» читать  в  новой  редакции:</w:t>
      </w:r>
    </w:p>
    <w:p w:rsidR="009A2212" w:rsidRDefault="009A2212" w:rsidP="009A2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«Муниципальная   программа   реализуется   за   счет   средств местного</w:t>
      </w:r>
      <w:r>
        <w:rPr>
          <w:rFonts w:ascii="Times New Roman" w:eastAsia="Times New Roman" w:hAnsi="Times New Roman"/>
          <w:spacing w:val="35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областного бюджетов.</w:t>
      </w:r>
    </w:p>
    <w:p w:rsidR="009A2212" w:rsidRDefault="009A2212" w:rsidP="009A2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Общий  объем  финансирования муниципальной  программы составляет  161 129,95 тыс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ублей.</w:t>
      </w:r>
    </w:p>
    <w:p w:rsidR="009A2212" w:rsidRDefault="009A2212" w:rsidP="009A2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Бюджетные ассигнования поподпрограммам:</w:t>
      </w:r>
    </w:p>
    <w:p w:rsidR="009A2212" w:rsidRDefault="009A2212" w:rsidP="009A2212">
      <w:pPr>
        <w:widowControl w:val="0"/>
        <w:tabs>
          <w:tab w:val="left" w:pos="1786"/>
          <w:tab w:val="left" w:pos="4009"/>
          <w:tab w:val="left" w:pos="4512"/>
          <w:tab w:val="left" w:pos="6165"/>
          <w:tab w:val="left" w:pos="7973"/>
        </w:tabs>
        <w:spacing w:after="0" w:line="240" w:lineRule="auto"/>
        <w:ind w:left="11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объем      финансирования     на    реализацию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мероприятий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подпрограммы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«Организация и обеспечение    бюджетного процесса в Пластовском муниципальном  районе»    составляет   6 086,2    тыс.рублей,   в   том   числе: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2018 год – 3 083,56 тыс. руб., 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2019 год – 3 002,64 тыс. руб.; 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2020 год – 0,0 тыс. руб.,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них за счет местного бюджета: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2018 год – 3 083,56 тыс. руб.;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2019 год – 3 002,64 тыс. руб.;</w:t>
      </w:r>
    </w:p>
    <w:p w:rsidR="009A2212" w:rsidRDefault="009A2212" w:rsidP="009A22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2020 год – 0,0 тыс. руб.</w:t>
      </w:r>
    </w:p>
    <w:p w:rsidR="009A2212" w:rsidRDefault="009A2212" w:rsidP="00E809E0">
      <w:pPr>
        <w:widowControl w:val="0"/>
        <w:tabs>
          <w:tab w:val="left" w:pos="1785"/>
          <w:tab w:val="left" w:pos="4009"/>
          <w:tab w:val="left" w:pos="4512"/>
          <w:tab w:val="left" w:pos="6164"/>
          <w:tab w:val="left" w:pos="797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объем     финансирования   на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реализацию    мероприятий      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подпрограммы</w:t>
        </w:r>
      </w:hyperlink>
      <w:r w:rsidR="00E809E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«Выравнивание бюджетной обеспеченности поселений Пластовского муниципального района»       составляет    49 405,0   тыс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ублей,  в  том  числе: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 – 17 138,0 тыс. руб., 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2019 год – 17 926,0 тыс. руб.; 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2020 год – 14 341,0 тыс. руб.,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них за счет областного бюджета: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2018 год – 17 138,0 тыс. руб.;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2019 год – 17 926,0 тыс. руб.;</w:t>
      </w:r>
    </w:p>
    <w:p w:rsidR="009A2212" w:rsidRDefault="009A2212" w:rsidP="009A22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2020 год – 14 341,0 тыс. руб.</w:t>
      </w:r>
    </w:p>
    <w:p w:rsidR="009A2212" w:rsidRDefault="009A2212" w:rsidP="00E809E0">
      <w:pPr>
        <w:widowControl w:val="0"/>
        <w:tabs>
          <w:tab w:val="left" w:pos="1785"/>
          <w:tab w:val="left" w:pos="4009"/>
          <w:tab w:val="left" w:pos="4512"/>
          <w:tab w:val="left" w:pos="6164"/>
          <w:tab w:val="left" w:pos="797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объем    финансирования    на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реализацию    мероприятий       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подпрограммы</w:t>
        </w:r>
      </w:hyperlink>
      <w:r w:rsidR="00E809E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«Поддержка усилий органов местного самоуправления по обеспечению сбалансированности бюджетов поселений  Пластовского муниципального района»  составляет  72 051,94   тыс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ублей,  в  том  числе: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 – 34 076,6 тыс. руб., 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2019 год – 19 995,341 тыс. руб.; 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2020 год – 17 980,0 тыс. руб.,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 них  за  счет  местного  бюджета: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2018 год – 20 290,1 тыс. руб.;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2019 год – 19 995,34 тыс. руб.;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2020 год – 17 980,0 тыс. руб.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eastAsia="Times New Roman" w:hAnsi="Times New Roman"/>
          <w:sz w:val="28"/>
          <w:szCs w:val="28"/>
        </w:rPr>
        <w:t xml:space="preserve">объем    финансирования    на    реализацию    мероприятий      </w:t>
      </w:r>
      <w:hyperlink r:id="rId8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подпрограммы</w:t>
        </w:r>
      </w:hyperlink>
      <w:r>
        <w:rPr>
          <w:rFonts w:ascii="Times New Roman" w:hAnsi="Times New Roman"/>
          <w:sz w:val="28"/>
          <w:szCs w:val="28"/>
        </w:rPr>
        <w:t>«</w:t>
      </w:r>
      <w:bookmarkStart w:id="1" w:name="_Hlk498350331"/>
      <w:r>
        <w:rPr>
          <w:rFonts w:ascii="Times New Roman" w:hAnsi="Times New Roman"/>
          <w:sz w:val="28"/>
          <w:szCs w:val="28"/>
        </w:rPr>
        <w:t>Обеспечение  деятельности  Финансового  управления  Пластовского  муниципального  района»</w:t>
      </w:r>
      <w:bookmarkEnd w:id="1"/>
      <w:r>
        <w:rPr>
          <w:rFonts w:ascii="Times New Roman" w:hAnsi="Times New Roman"/>
          <w:sz w:val="28"/>
          <w:szCs w:val="28"/>
        </w:rPr>
        <w:t xml:space="preserve">   на  2018-2020 годы  составляет  33 586,86 тыс. руб.,  в  том  числе: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 – 11 766,8 тыс. руб., 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2019 год – 11 473,16 тыс. руб.; 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2020 год – 10 346,9 тыс. руб.,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них за счет местного бюджета: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2018 год – 11 766,8 тыс. руб.;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2019 год – 11 473,16 тыс. руб.;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--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10 346,9 тыс. руб.»;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1.3.  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  «Финансово   - экономическое обоснование муниципальной  программы»  читать  в  новой  редакции: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«Общий объем финансирования муниципальной программы в 2018-2020 годах составляет 161 129,95 тыс.рублей, в том числе: 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2018 год – 66 064,91 тыс. руб.;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2019 год – 52 397,14 тыс. руб.; 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2020 год – 42 667,90 тыс. руб.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них за счет местного бюджета:</w:t>
      </w:r>
    </w:p>
    <w:p w:rsidR="009A2212" w:rsidRDefault="009A2212" w:rsidP="009A2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2018 год  -  35 140,41 тыс. руб.;</w:t>
      </w:r>
    </w:p>
    <w:p w:rsidR="009A2212" w:rsidRDefault="009A2212" w:rsidP="009A2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 год  -  34 471,14 тыс. руб.;</w:t>
      </w:r>
    </w:p>
    <w:p w:rsidR="009A2212" w:rsidRDefault="009A2212" w:rsidP="009A2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 год  -  28 326,90 тыс. руб.</w:t>
      </w:r>
    </w:p>
    <w:p w:rsidR="009A2212" w:rsidRDefault="009A2212" w:rsidP="009A2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них за счет областного бюджета:</w:t>
      </w:r>
    </w:p>
    <w:p w:rsidR="009A2212" w:rsidRDefault="009A2212" w:rsidP="009A2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2018 год  -  30 924,5 тыс. руб.;</w:t>
      </w:r>
    </w:p>
    <w:p w:rsidR="009A2212" w:rsidRDefault="009A2212" w:rsidP="009A2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 год  -  17 926,0 тыс. руб.;</w:t>
      </w:r>
    </w:p>
    <w:p w:rsidR="009A2212" w:rsidRDefault="009A2212" w:rsidP="009A2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 год  -  14 341,0 тыс. руб.»</w:t>
      </w:r>
    </w:p>
    <w:p w:rsidR="009A2212" w:rsidRDefault="009A2212" w:rsidP="009A22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1.4.   В  приложении  № 5   к  подпрограмме  «Организация  и  обеспечение  бюджетного  процесса  в  Пластовском  муниципальном  районе  по  всему  тексту  цифру  «5 507,8 тыс. руб.»  </w:t>
      </w:r>
      <w:proofErr w:type="gramStart"/>
      <w:r>
        <w:rPr>
          <w:rFonts w:ascii="Times New Roman" w:hAnsi="Times New Roman"/>
          <w:sz w:val="28"/>
          <w:szCs w:val="28"/>
        </w:rPr>
        <w:t>заменить  на 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 «6 086,2 тыс. руб.»;</w:t>
      </w:r>
    </w:p>
    <w:p w:rsidR="009A2212" w:rsidRDefault="009A2212" w:rsidP="009A22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1.5.  В  приложении  № 6  к  подпрограмме  «Выравнивание  бюджетной  обеспеченности  поселений  Пластовского  муниципального  района»  по  всему  тексту  цифру  «44 560,0 тыс. руб.»  </w:t>
      </w:r>
      <w:proofErr w:type="gramStart"/>
      <w:r>
        <w:rPr>
          <w:rFonts w:ascii="Times New Roman" w:hAnsi="Times New Roman"/>
          <w:sz w:val="28"/>
          <w:szCs w:val="28"/>
        </w:rPr>
        <w:t>заменить  на 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 «49 405,0 тыс. руб.»;          </w:t>
      </w:r>
    </w:p>
    <w:p w:rsidR="009A2212" w:rsidRDefault="009A2212" w:rsidP="009A22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1.6.   В  приложении  № 7    к   подпрограмме  «Поддержка  усилий  органов  местного  самоуправления  по  обеспечению  сбалансированности  бюджетов  поселений  Пластовского  муниципального  района»  по  всему  тексту  цифру  «64 876,6 тыс. руб.»   </w:t>
      </w:r>
      <w:proofErr w:type="gramStart"/>
      <w:r>
        <w:rPr>
          <w:rFonts w:ascii="Times New Roman" w:hAnsi="Times New Roman"/>
          <w:sz w:val="28"/>
          <w:szCs w:val="28"/>
        </w:rPr>
        <w:t>заменить  на 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 «72 051,94 тыс. руб.»;</w:t>
      </w:r>
    </w:p>
    <w:p w:rsidR="009A2212" w:rsidRDefault="009A2212" w:rsidP="009A22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1.7.  В  приложении  № 8  к  подпрограмме  «Обеспечение  деятельности  Финансового  управления  Пластовского  муниципального  района»  по   всему  тексту цифру «29 099,6 тыс. руб.»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«33 586,86                                                                                                                                                                          тыс. руб.»</w:t>
      </w:r>
    </w:p>
    <w:p w:rsidR="009A2212" w:rsidRDefault="009A2212" w:rsidP="009A22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 Настоящее постановление разместить на официальном сайте администрации  Пластовского  муниципального  района  в  сети «Интернет».</w:t>
      </w:r>
    </w:p>
    <w:p w:rsidR="009A2212" w:rsidRDefault="009A2212" w:rsidP="009A221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 Организацию выполнения настоящего постановления возложить на заместителя главы Пластовского муниципального района по финансам и налоговой   политике   Ломаеву  М.А.</w:t>
      </w:r>
    </w:p>
    <w:p w:rsidR="009A2212" w:rsidRDefault="009A2212" w:rsidP="009A221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212" w:rsidRDefault="009A2212" w:rsidP="009A2212">
      <w:pPr>
        <w:spacing w:after="0" w:line="240" w:lineRule="auto"/>
        <w:ind w:right="-2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212" w:rsidRDefault="009A2212" w:rsidP="009A2212">
      <w:pPr>
        <w:spacing w:after="0" w:line="240" w:lineRule="auto"/>
        <w:ind w:right="-28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Пластовского</w:t>
      </w:r>
    </w:p>
    <w:p w:rsidR="009A2212" w:rsidRDefault="009A2212" w:rsidP="009A2212">
      <w:pPr>
        <w:spacing w:after="0" w:line="240" w:lineRule="auto"/>
        <w:ind w:right="-28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09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А.В.Неклюдов</w:t>
      </w:r>
    </w:p>
    <w:p w:rsidR="009A2212" w:rsidRDefault="009A2212" w:rsidP="009A2212"/>
    <w:p w:rsidR="00C54A84" w:rsidRDefault="00C54A84">
      <w:bookmarkStart w:id="2" w:name="_GoBack"/>
      <w:bookmarkEnd w:id="2"/>
    </w:p>
    <w:sectPr w:rsidR="00C54A84" w:rsidSect="0016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9DF"/>
    <w:rsid w:val="00165783"/>
    <w:rsid w:val="009A2212"/>
    <w:rsid w:val="00A73751"/>
    <w:rsid w:val="00C54A84"/>
    <w:rsid w:val="00D179DF"/>
    <w:rsid w:val="00E8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1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2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9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DAB923F22C46AB7FB09F419B949A3C0819C3F30D5960A4BE7F0A652E7F232C4E6EABBD11B3E51A3D46F7237h5p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%3DCDAB923F22C46AB7FB09F419B949A3C0819C3F30D5960A4BE7F0A652E7F232C4E6EABBD11B3E51A3D46F7237h5p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CDAB923F22C46AB7FB09F419B949A3C0819C3F30D5960A4BE7F0A652E7F232C4E6EABBD11B3E51A3D46F7F36h5p4L" TargetMode="External"/><Relationship Id="rId5" Type="http://schemas.openxmlformats.org/officeDocument/2006/relationships/hyperlink" Target="consultantplus://offline/ref%3DCDAB923F22C46AB7FB09F419B949A3C0819C3F30D5960A4BE7F0A652E7F232C4E6EABBD11B3E51A3D5667E32h5p0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Алла</dc:creator>
  <cp:keywords/>
  <dc:description/>
  <cp:lastModifiedBy>Соня</cp:lastModifiedBy>
  <cp:revision>3</cp:revision>
  <dcterms:created xsi:type="dcterms:W3CDTF">2019-05-08T04:21:00Z</dcterms:created>
  <dcterms:modified xsi:type="dcterms:W3CDTF">2019-05-08T07:50:00Z</dcterms:modified>
</cp:coreProperties>
</file>