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EF" w:rsidRPr="00C26DEF" w:rsidRDefault="00C26DEF" w:rsidP="00C26D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DE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A1CBD3" wp14:editId="72156259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EF" w:rsidRPr="00C26DEF" w:rsidRDefault="00C26DEF" w:rsidP="00C26D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DEF" w:rsidRPr="00C26DEF" w:rsidRDefault="00C26DEF" w:rsidP="00C26DEF">
      <w:pPr>
        <w:tabs>
          <w:tab w:val="center" w:pos="4551"/>
          <w:tab w:val="right" w:pos="8306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ПЛАСТОВСКОГО МУНИЦИПАЛЬНОГО РАЙОНА</w:t>
      </w:r>
    </w:p>
    <w:p w:rsidR="00C26DEF" w:rsidRPr="00C26DEF" w:rsidRDefault="00C26DEF" w:rsidP="00C26D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DEF" w:rsidRPr="00C26DEF" w:rsidRDefault="00C26DEF" w:rsidP="00C26DEF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1122"/>
        <w:jc w:val="center"/>
        <w:rPr>
          <w:rFonts w:ascii="Times New Roman" w:eastAsia="Times New Roman" w:hAnsi="Times New Roman" w:cs="Times New Roman"/>
          <w:spacing w:val="48"/>
          <w:sz w:val="40"/>
          <w:szCs w:val="40"/>
          <w:lang w:eastAsia="ru-RU"/>
        </w:rPr>
      </w:pPr>
      <w:r w:rsidRPr="00C26DEF">
        <w:rPr>
          <w:rFonts w:ascii="Times New Roman" w:eastAsia="Times New Roman" w:hAnsi="Times New Roman" w:cs="Times New Roman"/>
          <w:spacing w:val="48"/>
          <w:sz w:val="40"/>
          <w:szCs w:val="40"/>
          <w:lang w:eastAsia="ru-RU"/>
        </w:rPr>
        <w:t>РАСПОРЯЖЕНИЕ</w:t>
      </w:r>
    </w:p>
    <w:p w:rsidR="00C26DEF" w:rsidRPr="00C26DEF" w:rsidRDefault="00C26DEF" w:rsidP="00C26DE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DEF" w:rsidRPr="00C26DEF" w:rsidRDefault="00C26DEF" w:rsidP="00C26DE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 </w:t>
      </w:r>
      <w:r w:rsidRPr="00C26DE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05 </w:t>
      </w:r>
      <w:r w:rsidRPr="00C26DEF">
        <w:rPr>
          <w:rFonts w:ascii="Times New Roman" w:eastAsia="Times New Roman" w:hAnsi="Times New Roman" w:cs="Times New Roman"/>
          <w:sz w:val="28"/>
          <w:szCs w:val="20"/>
          <w:lang w:eastAsia="ru-RU"/>
        </w:rPr>
        <w:t>»___10____2020 г.                                                                  № _559-р__</w:t>
      </w:r>
    </w:p>
    <w:p w:rsidR="00C26DEF" w:rsidRPr="00C26DEF" w:rsidRDefault="00C26DEF" w:rsidP="00C26DE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DEF" w:rsidRPr="00C26DEF" w:rsidRDefault="00C26DEF" w:rsidP="00C2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распоряжение</w:t>
      </w:r>
    </w:p>
    <w:p w:rsidR="00C26DEF" w:rsidRPr="00C26DEF" w:rsidRDefault="00C26DEF" w:rsidP="00C2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DEF" w:rsidRPr="00C26DEF" w:rsidRDefault="00C26DEF" w:rsidP="00C2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19.03.2020г. №153-р</w:t>
      </w:r>
    </w:p>
    <w:p w:rsidR="00C26DEF" w:rsidRPr="00C26DEF" w:rsidRDefault="00C26DEF" w:rsidP="00C2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DEF" w:rsidRPr="00C26DEF" w:rsidRDefault="00C26DEF" w:rsidP="00C2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DEF" w:rsidRPr="00C26DEF" w:rsidRDefault="00C26DEF" w:rsidP="00C2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поручениями Губернатора Челябинской области </w:t>
      </w:r>
      <w:proofErr w:type="spellStart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А.Л.Текслера</w:t>
      </w:r>
      <w:proofErr w:type="spellEnd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совещания оперативного штаба для координации мероприятий по профилактике гриппа и острых респираторных вирусных инфекций, в том числе </w:t>
      </w:r>
      <w:proofErr w:type="spellStart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инфекции:</w:t>
      </w:r>
    </w:p>
    <w:p w:rsidR="00C26DEF" w:rsidRPr="00C26DEF" w:rsidRDefault="00C26DEF" w:rsidP="00C2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распоряжение администрации </w:t>
      </w:r>
      <w:proofErr w:type="spellStart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19.03.2020г. №153-р «О принятии мер по нераспространению новой </w:t>
      </w:r>
      <w:proofErr w:type="spellStart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C26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-2019) на территории </w:t>
      </w:r>
      <w:proofErr w:type="spellStart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следующее изменение:</w:t>
      </w:r>
    </w:p>
    <w:p w:rsidR="00C26DEF" w:rsidRPr="00C26DEF" w:rsidRDefault="00C26DEF" w:rsidP="00C2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1 пункта 1 изложить в следующей редакции:</w:t>
      </w:r>
    </w:p>
    <w:p w:rsidR="00C26DEF" w:rsidRPr="00C26DEF" w:rsidRDefault="00C26DEF" w:rsidP="00C2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ограничить проведение массовых мероприятий в сфере образования, культуры, физической культуры и спорта, выставочной, развлекательной  и просветительской деятельности с любой численностью участников».</w:t>
      </w:r>
    </w:p>
    <w:p w:rsidR="00C26DEF" w:rsidRPr="00C26DEF" w:rsidRDefault="00C26DEF" w:rsidP="00C2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распоряжение разместить на официальном сайте администрации </w:t>
      </w:r>
      <w:proofErr w:type="spellStart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C26DEF" w:rsidRPr="00C26DEF" w:rsidRDefault="00C26DEF" w:rsidP="00C2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Организацию выполнения настоящего распоряжения возложить на заместителя главы </w:t>
      </w:r>
      <w:proofErr w:type="spellStart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социальным вопросам </w:t>
      </w:r>
      <w:proofErr w:type="spellStart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Дьячкову</w:t>
      </w:r>
      <w:proofErr w:type="spellEnd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:rsidR="00C26DEF" w:rsidRPr="00C26DEF" w:rsidRDefault="00C26DEF" w:rsidP="00C2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DEF" w:rsidRPr="00C26DEF" w:rsidRDefault="00C26DEF" w:rsidP="00C2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DEF" w:rsidRPr="00C26DEF" w:rsidRDefault="00C26DEF" w:rsidP="00C2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DEF" w:rsidRPr="00C26DEF" w:rsidRDefault="00C26DEF" w:rsidP="00C2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</w:t>
      </w:r>
    </w:p>
    <w:p w:rsidR="00C26DEF" w:rsidRPr="00C26DEF" w:rsidRDefault="00C26DEF" w:rsidP="00C2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  <w:proofErr w:type="spellEnd"/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А.Н.Пестряков</w:t>
      </w: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6DEF" w:rsidRPr="00C26DEF" w:rsidRDefault="00C26DEF" w:rsidP="00C2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57" w:rsidRDefault="00F02F57">
      <w:bookmarkStart w:id="0" w:name="_GoBack"/>
      <w:bookmarkEnd w:id="0"/>
    </w:p>
    <w:sectPr w:rsidR="00F0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FE"/>
    <w:rsid w:val="00822CFE"/>
    <w:rsid w:val="00C26DEF"/>
    <w:rsid w:val="00F0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Пережогина</dc:creator>
  <cp:keywords/>
  <dc:description/>
  <cp:lastModifiedBy>Пережогина</cp:lastModifiedBy>
  <cp:revision>2</cp:revision>
  <dcterms:created xsi:type="dcterms:W3CDTF">2020-10-08T08:57:00Z</dcterms:created>
  <dcterms:modified xsi:type="dcterms:W3CDTF">2020-10-08T08:57:00Z</dcterms:modified>
</cp:coreProperties>
</file>