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84"/>
        <w:tblW w:w="0" w:type="auto"/>
        <w:tblLook w:val="04A0" w:firstRow="1" w:lastRow="0" w:firstColumn="1" w:lastColumn="0" w:noHBand="0" w:noVBand="1"/>
      </w:tblPr>
      <w:tblGrid>
        <w:gridCol w:w="4563"/>
      </w:tblGrid>
      <w:tr w:rsidR="00633C9B" w:rsidRPr="00ED674C" w:rsidTr="00B96FAE">
        <w:trPr>
          <w:trHeight w:val="1415"/>
        </w:trPr>
        <w:tc>
          <w:tcPr>
            <w:tcW w:w="4563" w:type="dxa"/>
          </w:tcPr>
          <w:p w:rsidR="00633C9B" w:rsidRPr="00ED674C" w:rsidRDefault="00633C9B" w:rsidP="00CB1E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674C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633C9B" w:rsidRPr="00ED674C" w:rsidRDefault="00633C9B" w:rsidP="00F60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4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             администрации Пластовского     муниципального </w:t>
            </w:r>
            <w:r w:rsidR="00BC48CD">
              <w:rPr>
                <w:rFonts w:ascii="Times New Roman" w:hAnsi="Times New Roman" w:cs="Times New Roman"/>
                <w:sz w:val="24"/>
                <w:szCs w:val="24"/>
              </w:rPr>
              <w:t>района  от «</w:t>
            </w:r>
            <w:r w:rsidR="00F607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48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607F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BC48C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B1E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674C">
              <w:rPr>
                <w:rFonts w:ascii="Times New Roman" w:hAnsi="Times New Roman" w:cs="Times New Roman"/>
                <w:sz w:val="24"/>
                <w:szCs w:val="24"/>
              </w:rPr>
              <w:t>г.         №_</w:t>
            </w:r>
            <w:r w:rsidR="00F607F8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Pr="00ED67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633C9B" w:rsidRPr="00ED674C" w:rsidRDefault="00633C9B" w:rsidP="00C3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9B" w:rsidRDefault="00633C9B" w:rsidP="00C3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DD" w:rsidRPr="00ED674C" w:rsidRDefault="008409DD" w:rsidP="00C3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9B" w:rsidRDefault="00633C9B" w:rsidP="00C3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E53" w:rsidRDefault="00051E53" w:rsidP="0005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51E53" w:rsidRPr="000C7933" w:rsidRDefault="00051E53" w:rsidP="0005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33"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 – технической базы учреждений культуры </w:t>
      </w:r>
    </w:p>
    <w:p w:rsidR="00051E53" w:rsidRPr="000C7933" w:rsidRDefault="00051E53" w:rsidP="0005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33">
        <w:rPr>
          <w:rFonts w:ascii="Times New Roman" w:hAnsi="Times New Roman" w:cs="Times New Roman"/>
          <w:b/>
          <w:sz w:val="28"/>
          <w:szCs w:val="28"/>
        </w:rPr>
        <w:t>Пластовского муниципального района</w:t>
      </w:r>
    </w:p>
    <w:p w:rsidR="00051E53" w:rsidRDefault="00051E53" w:rsidP="0005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B1E7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A46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0C7933">
        <w:rPr>
          <w:rFonts w:ascii="Times New Roman" w:hAnsi="Times New Roman" w:cs="Times New Roman"/>
          <w:b/>
          <w:sz w:val="28"/>
          <w:szCs w:val="28"/>
        </w:rPr>
        <w:t>»</w:t>
      </w:r>
    </w:p>
    <w:p w:rsidR="00051E53" w:rsidRPr="00ED674C" w:rsidRDefault="00051E53" w:rsidP="0062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9B" w:rsidRPr="000C7933" w:rsidRDefault="0036144F" w:rsidP="00C375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633C9B" w:rsidRPr="00ED674C" w:rsidRDefault="00633C9B" w:rsidP="00C3754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0"/>
        <w:gridCol w:w="36"/>
        <w:gridCol w:w="9"/>
        <w:gridCol w:w="2220"/>
        <w:gridCol w:w="27"/>
        <w:gridCol w:w="60"/>
        <w:gridCol w:w="2722"/>
      </w:tblGrid>
      <w:tr w:rsidR="00B22481" w:rsidRPr="00ED674C" w:rsidTr="00B22481">
        <w:trPr>
          <w:trHeight w:val="1048"/>
        </w:trPr>
        <w:tc>
          <w:tcPr>
            <w:tcW w:w="2376" w:type="dxa"/>
          </w:tcPr>
          <w:p w:rsidR="00B22481" w:rsidRPr="00ED674C" w:rsidRDefault="00B22481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4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4" w:type="dxa"/>
            <w:gridSpan w:val="7"/>
          </w:tcPr>
          <w:p w:rsidR="00B22481" w:rsidRPr="00ED674C" w:rsidRDefault="00B22481" w:rsidP="00AA4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6F28F2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– технической базы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Пластовского муниципального района на 2021-202</w:t>
            </w:r>
            <w:r w:rsidR="00AA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633C9B" w:rsidRPr="00ED674C" w:rsidTr="00CE6AA8">
        <w:tc>
          <w:tcPr>
            <w:tcW w:w="2376" w:type="dxa"/>
          </w:tcPr>
          <w:p w:rsidR="00633C9B" w:rsidRPr="00406EEF" w:rsidRDefault="00B22481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054" w:type="dxa"/>
            <w:gridSpan w:val="7"/>
          </w:tcPr>
          <w:p w:rsidR="00BE409B" w:rsidRPr="00406EEF" w:rsidRDefault="00BE409B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спорта и молодежной политики  Пластовского муниципального района, 457020, Челябинская область, г. Пласт, ул. Октябрьская 43. </w:t>
            </w:r>
          </w:p>
          <w:p w:rsidR="00633C9B" w:rsidRPr="00406EEF" w:rsidRDefault="00BE409B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>Руководитель Токарева Марина Владимировна – начальник Управления культуры, спорта и молодежной политики Пластовского муниципального района, тел., факс:</w:t>
            </w:r>
            <w:r w:rsidR="00446B6B">
              <w:rPr>
                <w:rFonts w:ascii="Times New Roman" w:hAnsi="Times New Roman" w:cs="Times New Roman"/>
                <w:sz w:val="28"/>
                <w:szCs w:val="28"/>
              </w:rPr>
              <w:t xml:space="preserve"> 8 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6B6B">
              <w:rPr>
                <w:rFonts w:ascii="Times New Roman" w:hAnsi="Times New Roman" w:cs="Times New Roman"/>
                <w:sz w:val="28"/>
                <w:szCs w:val="28"/>
              </w:rPr>
              <w:t xml:space="preserve">351 </w:t>
            </w:r>
            <w:r w:rsidR="00E51C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 xml:space="preserve"> 2-19-76</w:t>
            </w:r>
          </w:p>
        </w:tc>
      </w:tr>
      <w:tr w:rsidR="00633C9B" w:rsidRPr="00ED674C" w:rsidTr="00CE6AA8">
        <w:tc>
          <w:tcPr>
            <w:tcW w:w="2376" w:type="dxa"/>
          </w:tcPr>
          <w:p w:rsidR="00633C9B" w:rsidRPr="00406EEF" w:rsidRDefault="004D0112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3C9B" w:rsidRPr="00406EEF">
              <w:rPr>
                <w:rFonts w:ascii="Times New Roman" w:hAnsi="Times New Roman" w:cs="Times New Roman"/>
                <w:sz w:val="28"/>
                <w:szCs w:val="28"/>
              </w:rPr>
              <w:t>ели муниципальной программы</w:t>
            </w:r>
          </w:p>
        </w:tc>
        <w:tc>
          <w:tcPr>
            <w:tcW w:w="7054" w:type="dxa"/>
            <w:gridSpan w:val="7"/>
          </w:tcPr>
          <w:p w:rsidR="004D0112" w:rsidRPr="00406EEF" w:rsidRDefault="004D0112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i/>
                <w:sz w:val="28"/>
                <w:szCs w:val="28"/>
              </w:rPr>
              <w:t>Цели программы:</w:t>
            </w:r>
          </w:p>
          <w:p w:rsidR="0036144F" w:rsidRPr="00FB6317" w:rsidRDefault="00FB6317" w:rsidP="00FB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144F" w:rsidRPr="00FB6317">
              <w:rPr>
                <w:rFonts w:ascii="Times New Roman" w:hAnsi="Times New Roman"/>
                <w:sz w:val="28"/>
                <w:szCs w:val="28"/>
              </w:rPr>
              <w:t>улучшение качества и обеспечение доступности культурно-досугового обслуживания населения Пластовского муниципального района;</w:t>
            </w:r>
          </w:p>
          <w:p w:rsidR="00EA28B4" w:rsidRPr="00CB2482" w:rsidRDefault="00FB6317" w:rsidP="009A1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144F" w:rsidRPr="00FB6317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учреждений культуры и искусства Пластовского муниципального района</w:t>
            </w:r>
          </w:p>
        </w:tc>
      </w:tr>
      <w:tr w:rsidR="004D0112" w:rsidRPr="00ED674C" w:rsidTr="00CE6AA8">
        <w:trPr>
          <w:trHeight w:val="135"/>
        </w:trPr>
        <w:tc>
          <w:tcPr>
            <w:tcW w:w="2376" w:type="dxa"/>
            <w:tcBorders>
              <w:bottom w:val="single" w:sz="4" w:space="0" w:color="auto"/>
            </w:tcBorders>
          </w:tcPr>
          <w:p w:rsidR="004D0112" w:rsidRPr="00406EEF" w:rsidRDefault="004D0112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54" w:type="dxa"/>
            <w:gridSpan w:val="7"/>
            <w:tcBorders>
              <w:bottom w:val="single" w:sz="4" w:space="0" w:color="auto"/>
            </w:tcBorders>
          </w:tcPr>
          <w:p w:rsidR="004D0112" w:rsidRPr="00406EEF" w:rsidRDefault="004D0112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EEF">
              <w:rPr>
                <w:rFonts w:ascii="Times New Roman" w:hAnsi="Times New Roman" w:cs="Times New Roman"/>
                <w:i/>
                <w:sz w:val="28"/>
                <w:szCs w:val="28"/>
              </w:rPr>
              <w:t>Задачи Программы:</w:t>
            </w:r>
          </w:p>
          <w:p w:rsidR="0036144F" w:rsidRPr="00CB2482" w:rsidRDefault="00CB2482" w:rsidP="00CB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144F" w:rsidRPr="00CB2482">
              <w:rPr>
                <w:rFonts w:ascii="Times New Roman" w:hAnsi="Times New Roman"/>
                <w:sz w:val="28"/>
                <w:szCs w:val="28"/>
              </w:rPr>
              <w:t>обеспечение сохранности имущества учреждений культуры Пластовского муниципального района;</w:t>
            </w:r>
          </w:p>
          <w:p w:rsidR="0036144F" w:rsidRPr="00CB2482" w:rsidRDefault="00CB2482" w:rsidP="00CB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144F" w:rsidRPr="00CB2482">
              <w:rPr>
                <w:rFonts w:ascii="Times New Roman" w:hAnsi="Times New Roman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EA28B4" w:rsidRPr="00CB2482" w:rsidRDefault="00CB2482" w:rsidP="00CB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144F" w:rsidRPr="00CB2482">
              <w:rPr>
                <w:rFonts w:ascii="Times New Roman" w:hAnsi="Times New Roman"/>
                <w:sz w:val="28"/>
                <w:szCs w:val="28"/>
              </w:rPr>
              <w:t>улучшение технического состо</w:t>
            </w:r>
            <w:r w:rsidR="00CE6AA8" w:rsidRPr="00CB2482">
              <w:rPr>
                <w:rFonts w:ascii="Times New Roman" w:hAnsi="Times New Roman"/>
                <w:sz w:val="28"/>
                <w:szCs w:val="28"/>
              </w:rPr>
              <w:t>яния зданий учреждений культуры.</w:t>
            </w:r>
            <w:r w:rsidR="00EA28B4" w:rsidRPr="00CB2482">
              <w:rPr>
                <w:rFonts w:cs="Calibri"/>
                <w:sz w:val="26"/>
                <w:szCs w:val="26"/>
              </w:rPr>
              <w:t xml:space="preserve"> </w:t>
            </w:r>
          </w:p>
        </w:tc>
      </w:tr>
      <w:tr w:rsidR="004D0112" w:rsidRPr="00ED674C" w:rsidTr="00CE6AA8">
        <w:trPr>
          <w:trHeight w:val="982"/>
        </w:trPr>
        <w:tc>
          <w:tcPr>
            <w:tcW w:w="2376" w:type="dxa"/>
            <w:tcBorders>
              <w:top w:val="single" w:sz="4" w:space="0" w:color="auto"/>
            </w:tcBorders>
          </w:tcPr>
          <w:p w:rsidR="004D0112" w:rsidRPr="00ED674C" w:rsidRDefault="004D0112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4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</w:tcBorders>
          </w:tcPr>
          <w:p w:rsidR="00911CD2" w:rsidRPr="00CB2482" w:rsidRDefault="00CB2482" w:rsidP="00CB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1CD2" w:rsidRPr="00CB2482">
              <w:rPr>
                <w:rFonts w:ascii="Times New Roman" w:hAnsi="Times New Roman"/>
                <w:sz w:val="28"/>
                <w:szCs w:val="28"/>
              </w:rPr>
              <w:t>к</w:t>
            </w:r>
            <w:r w:rsidR="004D0112" w:rsidRPr="00CB2482">
              <w:rPr>
                <w:rFonts w:ascii="Times New Roman" w:hAnsi="Times New Roman"/>
                <w:sz w:val="28"/>
                <w:szCs w:val="28"/>
              </w:rPr>
              <w:t>оличество зданий учреждений культуры, в которых были произведены ремонтные работы за счет средств местного</w:t>
            </w:r>
            <w:r w:rsidR="00BC48CD" w:rsidRPr="00CB2482">
              <w:rPr>
                <w:rFonts w:ascii="Times New Roman" w:hAnsi="Times New Roman"/>
                <w:sz w:val="28"/>
                <w:szCs w:val="28"/>
              </w:rPr>
              <w:t xml:space="preserve"> и областного бюджета (единиц)</w:t>
            </w:r>
          </w:p>
          <w:p w:rsidR="00EA28B4" w:rsidRPr="00CB2482" w:rsidRDefault="00CB2482" w:rsidP="00CB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1CD2" w:rsidRPr="00CB2482">
              <w:rPr>
                <w:rFonts w:ascii="Times New Roman" w:hAnsi="Times New Roman"/>
                <w:sz w:val="28"/>
                <w:szCs w:val="28"/>
              </w:rPr>
              <w:t>д</w:t>
            </w:r>
            <w:r w:rsidR="004D0112" w:rsidRPr="00CB2482">
              <w:rPr>
                <w:rFonts w:ascii="Times New Roman" w:hAnsi="Times New Roman"/>
                <w:sz w:val="28"/>
                <w:szCs w:val="28"/>
              </w:rPr>
              <w:t>оля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 требующих ка</w:t>
            </w:r>
            <w:r w:rsidR="00BC48CD" w:rsidRPr="00CB2482">
              <w:rPr>
                <w:rFonts w:ascii="Times New Roman" w:hAnsi="Times New Roman"/>
                <w:sz w:val="28"/>
                <w:szCs w:val="28"/>
              </w:rPr>
              <w:t>питального ремонта) (процентов).</w:t>
            </w:r>
          </w:p>
        </w:tc>
      </w:tr>
      <w:tr w:rsidR="00B22481" w:rsidRPr="00ED674C" w:rsidTr="00CE6AA8">
        <w:trPr>
          <w:trHeight w:val="982"/>
        </w:trPr>
        <w:tc>
          <w:tcPr>
            <w:tcW w:w="2376" w:type="dxa"/>
            <w:tcBorders>
              <w:top w:val="single" w:sz="4" w:space="0" w:color="auto"/>
            </w:tcBorders>
          </w:tcPr>
          <w:p w:rsidR="00B22481" w:rsidRPr="00ED674C" w:rsidRDefault="00B22481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программных мероприятий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</w:tcBorders>
          </w:tcPr>
          <w:p w:rsidR="00B22481" w:rsidRDefault="009A1BD3" w:rsidP="00CB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ежегодное техническое обследование зданий учреждений культуры (методом осмотра);</w:t>
            </w:r>
          </w:p>
          <w:p w:rsidR="009A1BD3" w:rsidRDefault="009A1BD3" w:rsidP="00CB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проектно - сметной документации на проведение ремонтных работ.</w:t>
            </w:r>
          </w:p>
        </w:tc>
      </w:tr>
      <w:tr w:rsidR="004D0112" w:rsidRPr="00ED674C" w:rsidTr="00CE6AA8">
        <w:trPr>
          <w:trHeight w:val="195"/>
        </w:trPr>
        <w:tc>
          <w:tcPr>
            <w:tcW w:w="2376" w:type="dxa"/>
          </w:tcPr>
          <w:p w:rsidR="004D0112" w:rsidRPr="00ED674C" w:rsidRDefault="004D0112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674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Pr="00ED674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54" w:type="dxa"/>
            <w:gridSpan w:val="7"/>
          </w:tcPr>
          <w:p w:rsidR="004D0112" w:rsidRPr="000B4869" w:rsidRDefault="00446B6B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B4869" w:rsidRPr="000B486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A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0112" w:rsidRPr="000B48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B4869" w:rsidRPr="000B48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D0112" w:rsidRPr="000B4869">
              <w:rPr>
                <w:rFonts w:ascii="Times New Roman" w:hAnsi="Times New Roman" w:cs="Times New Roman"/>
                <w:sz w:val="28"/>
                <w:szCs w:val="28"/>
              </w:rPr>
              <w:t xml:space="preserve"> – срок реализации программы. </w:t>
            </w:r>
          </w:p>
          <w:p w:rsidR="004D0112" w:rsidRPr="000B4869" w:rsidRDefault="004D0112" w:rsidP="00C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осуществляется в </w:t>
            </w:r>
            <w:r w:rsidR="00BD1446"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  <w:r w:rsidR="000B4869" w:rsidRPr="000B4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0B4869" w:rsidRPr="000B48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869" w:rsidRPr="00AA461E" w:rsidRDefault="000B4869" w:rsidP="00CB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461E">
              <w:rPr>
                <w:rFonts w:ascii="Times New Roman" w:hAnsi="Times New Roman" w:cs="Times New Roman"/>
                <w:sz w:val="28"/>
                <w:szCs w:val="28"/>
              </w:rPr>
              <w:t xml:space="preserve">год, </w:t>
            </w:r>
            <w:r w:rsidRPr="000B4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этап- 20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A46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4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этап  202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A46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4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A461E" w:rsidRPr="00AA4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61E">
              <w:rPr>
                <w:rFonts w:ascii="Times New Roman" w:hAnsi="Times New Roman" w:cs="Times New Roman"/>
                <w:sz w:val="28"/>
                <w:szCs w:val="28"/>
              </w:rPr>
              <w:t>- этап 2024 год.</w:t>
            </w:r>
          </w:p>
        </w:tc>
      </w:tr>
      <w:tr w:rsidR="000B4869" w:rsidRPr="00ED674C" w:rsidTr="00CE6AA8">
        <w:trPr>
          <w:trHeight w:val="279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0B4869" w:rsidRPr="00ED674C" w:rsidRDefault="00547D03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4869">
              <w:rPr>
                <w:rFonts w:ascii="Times New Roman" w:hAnsi="Times New Roman" w:cs="Times New Roman"/>
                <w:sz w:val="28"/>
                <w:szCs w:val="28"/>
              </w:rPr>
              <w:t xml:space="preserve">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источники </w:t>
            </w:r>
            <w:r w:rsidR="000B4869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0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3076F" w:rsidRPr="000B4869" w:rsidRDefault="000B4869" w:rsidP="0062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Программы </w:t>
            </w:r>
            <w:r w:rsidR="00B42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36 949,73</w:t>
            </w:r>
            <w:r w:rsidR="00CB1E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486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623C7B" w:rsidRPr="003307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0B4869" w:rsidRPr="00ED674C" w:rsidRDefault="000B4869" w:rsidP="00655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837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307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2040">
              <w:rPr>
                <w:rFonts w:ascii="Times New Roman" w:hAnsi="Times New Roman" w:cs="Times New Roman"/>
                <w:sz w:val="28"/>
                <w:szCs w:val="28"/>
              </w:rPr>
              <w:t>28 952,53</w:t>
            </w:r>
            <w:r w:rsidR="0033076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B4869" w:rsidRPr="00ED674C" w:rsidTr="00EA28B4">
        <w:trPr>
          <w:trHeight w:val="36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B4869" w:rsidRDefault="000B4869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ED674C" w:rsidRDefault="000B4869" w:rsidP="00CE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B9">
              <w:rPr>
                <w:rFonts w:ascii="Times New Roman" w:hAnsi="Times New Roman" w:cs="Times New Roman"/>
                <w:sz w:val="28"/>
                <w:szCs w:val="28"/>
              </w:rPr>
              <w:t>Бюджет в тыс. руб.</w:t>
            </w:r>
          </w:p>
        </w:tc>
        <w:tc>
          <w:tcPr>
            <w:tcW w:w="2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4869" w:rsidRPr="00C837B9" w:rsidRDefault="000B4869" w:rsidP="00CE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0B4869" w:rsidRPr="00ED674C" w:rsidRDefault="000B4869" w:rsidP="00CE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B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B4869" w:rsidRPr="00ED674C" w:rsidTr="00EA28B4">
        <w:trPr>
          <w:trHeight w:val="30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B4869" w:rsidRDefault="000B4869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ED674C" w:rsidRDefault="000B4869" w:rsidP="00CE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B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ED674C" w:rsidRDefault="000B4869" w:rsidP="00CE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B9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8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4869" w:rsidRPr="00ED674C" w:rsidRDefault="000B4869" w:rsidP="00CE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869" w:rsidRPr="00ED674C" w:rsidTr="000B4869">
        <w:trPr>
          <w:trHeight w:val="3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B4869" w:rsidRDefault="000B4869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ED674C" w:rsidRDefault="002C2E81" w:rsidP="00B4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563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4204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20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ED674C" w:rsidRDefault="00CB1E75" w:rsidP="00CE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69" w:rsidRPr="00ED674C" w:rsidRDefault="00B42040" w:rsidP="0065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28 952,53</w:t>
            </w:r>
          </w:p>
        </w:tc>
      </w:tr>
      <w:tr w:rsidR="000B4869" w:rsidRPr="00ED674C" w:rsidTr="00CB1E75">
        <w:trPr>
          <w:trHeight w:val="38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B4869" w:rsidRDefault="000B4869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69" w:rsidRDefault="0033076F" w:rsidP="002C2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307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C2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81">
              <w:rPr>
                <w:rFonts w:ascii="Times New Roman" w:hAnsi="Times New Roman" w:cs="Times New Roman"/>
                <w:sz w:val="28"/>
                <w:szCs w:val="28"/>
              </w:rPr>
              <w:t>322,2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Pr="003307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B1E75" w:rsidRPr="00ED674C" w:rsidTr="00EA28B4">
        <w:trPr>
          <w:trHeight w:val="15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B1E75" w:rsidRDefault="00CB1E75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5" w:rsidRPr="0033076F" w:rsidRDefault="00CB1E75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в тыс. руб.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1E75" w:rsidRDefault="00CB1E75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B1E75" w:rsidRPr="0033076F" w:rsidRDefault="00CB1E75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B1E75" w:rsidRPr="00ED674C" w:rsidTr="00EA28B4">
        <w:trPr>
          <w:trHeight w:val="15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B1E75" w:rsidRDefault="00CB1E75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5" w:rsidRPr="0033076F" w:rsidRDefault="00CB1E75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5" w:rsidRPr="0033076F" w:rsidRDefault="00CB1E75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1E75" w:rsidRPr="0033076F" w:rsidRDefault="00CB1E75" w:rsidP="000B4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75" w:rsidRPr="00ED674C" w:rsidTr="00CB1E75">
        <w:trPr>
          <w:trHeight w:val="18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B1E75" w:rsidRDefault="00CB1E75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5" w:rsidRPr="0033076F" w:rsidRDefault="002C2E81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5" w:rsidRPr="0033076F" w:rsidRDefault="00F80D0F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2 691,2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E75" w:rsidRPr="0033076F" w:rsidRDefault="002C2E81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322,20</w:t>
            </w:r>
          </w:p>
        </w:tc>
      </w:tr>
      <w:tr w:rsidR="00CB1E75" w:rsidRPr="00ED674C" w:rsidTr="00CB1E75">
        <w:trPr>
          <w:trHeight w:val="40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B1E75" w:rsidRDefault="00CB1E75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E75" w:rsidRPr="0033076F" w:rsidRDefault="00CB1E75" w:rsidP="002C2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3г. – </w:t>
            </w:r>
            <w:r w:rsidR="002C2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81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07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33076F">
              <w:rPr>
                <w:rFonts w:ascii="Times New Roman" w:hAnsi="Times New Roman" w:cs="Times New Roman"/>
                <w:sz w:val="28"/>
                <w:szCs w:val="28"/>
              </w:rPr>
              <w:t>.*</w:t>
            </w:r>
          </w:p>
        </w:tc>
      </w:tr>
      <w:tr w:rsidR="00CB1E75" w:rsidRPr="00ED674C" w:rsidTr="00EA28B4">
        <w:trPr>
          <w:trHeight w:val="18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B1E75" w:rsidRDefault="00CB1E75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5" w:rsidRPr="0033076F" w:rsidRDefault="00CB1E75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в тыс. руб.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1E75" w:rsidRDefault="00CB1E75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B1E75" w:rsidRPr="0033076F" w:rsidRDefault="00CB1E75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B1E75" w:rsidRPr="00ED674C" w:rsidTr="00EA28B4">
        <w:trPr>
          <w:trHeight w:val="132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B1E75" w:rsidRDefault="00CB1E75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5" w:rsidRPr="0033076F" w:rsidRDefault="00CB1E75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5" w:rsidRPr="0033076F" w:rsidRDefault="00CB1E75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1E75" w:rsidRPr="0033076F" w:rsidRDefault="00CB1E75" w:rsidP="000B4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75" w:rsidRPr="00ED674C" w:rsidTr="00CB1E75">
        <w:trPr>
          <w:trHeight w:val="18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B1E75" w:rsidRDefault="00CB1E75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5" w:rsidRPr="0033076F" w:rsidRDefault="002C2E81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5" w:rsidRPr="0033076F" w:rsidRDefault="00CB1E75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E75" w:rsidRPr="0033076F" w:rsidRDefault="002C2E81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="00CB1E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461E" w:rsidRPr="00ED674C" w:rsidTr="00F0094F">
        <w:trPr>
          <w:trHeight w:val="18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A461E" w:rsidRDefault="00AA461E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1E" w:rsidRDefault="00AA461E" w:rsidP="00AA4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2024г. - 0,00 тыс. руб. </w:t>
            </w:r>
          </w:p>
        </w:tc>
      </w:tr>
      <w:tr w:rsidR="00AA461E" w:rsidRPr="00ED674C" w:rsidTr="001F072E">
        <w:trPr>
          <w:trHeight w:val="18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A461E" w:rsidRDefault="00AA461E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E" w:rsidRDefault="00AA461E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в тыс. руб.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461E" w:rsidRDefault="00AA461E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AA461E" w:rsidRDefault="00AA461E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A461E" w:rsidRPr="00ED674C" w:rsidTr="006A2D3B">
        <w:trPr>
          <w:trHeight w:val="18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A461E" w:rsidRDefault="00AA461E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E" w:rsidRDefault="00AA461E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E" w:rsidRDefault="00AA461E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461E" w:rsidRDefault="00AA461E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61E" w:rsidRPr="00ED674C" w:rsidTr="00CB1E75">
        <w:trPr>
          <w:trHeight w:val="18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A461E" w:rsidRDefault="00AA461E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E" w:rsidRDefault="00AA461E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E" w:rsidRDefault="00AA461E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1E" w:rsidRDefault="00AA461E" w:rsidP="00CB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B1E75" w:rsidRPr="00ED674C" w:rsidTr="000B4869">
        <w:trPr>
          <w:trHeight w:val="1692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B1E75" w:rsidRDefault="00CB1E75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E75" w:rsidRDefault="00CB1E75" w:rsidP="000B4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 xml:space="preserve">*Объемы финансирования мероприятий Программы </w:t>
            </w:r>
          </w:p>
          <w:p w:rsidR="00CB1E75" w:rsidRDefault="00CB1E75" w:rsidP="000B4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уточняются в процессе исполнения местного бюджета Пластовского муниципального района и при формировании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и областного </w:t>
            </w:r>
            <w:r w:rsidRPr="000B4869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етов на очередной финансовый год.</w:t>
            </w:r>
          </w:p>
        </w:tc>
      </w:tr>
      <w:tr w:rsidR="000B4869" w:rsidRPr="00ED674C" w:rsidTr="000B4869">
        <w:trPr>
          <w:trHeight w:val="3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B4869" w:rsidRDefault="000B4869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  <w:gridSpan w:val="7"/>
            <w:tcBorders>
              <w:top w:val="nil"/>
              <w:left w:val="single" w:sz="4" w:space="0" w:color="auto"/>
            </w:tcBorders>
          </w:tcPr>
          <w:p w:rsidR="000B4869" w:rsidRDefault="000B4869" w:rsidP="0062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12" w:rsidRPr="00ED674C" w:rsidTr="00CE6AA8">
        <w:trPr>
          <w:trHeight w:val="195"/>
        </w:trPr>
        <w:tc>
          <w:tcPr>
            <w:tcW w:w="2376" w:type="dxa"/>
          </w:tcPr>
          <w:p w:rsidR="00623C7B" w:rsidRDefault="004D0112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4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547D03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 w:rsidRPr="00ED674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4D0112" w:rsidRPr="00ED674C" w:rsidRDefault="00623C7B" w:rsidP="00C3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4D0112" w:rsidRPr="00ED67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547D03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7054" w:type="dxa"/>
            <w:gridSpan w:val="7"/>
          </w:tcPr>
          <w:p w:rsidR="004D0112" w:rsidRDefault="004D0112" w:rsidP="00C3754A">
            <w:pPr>
              <w:spacing w:after="0" w:line="240" w:lineRule="auto"/>
              <w:ind w:left="-108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за весь период её</w:t>
            </w:r>
          </w:p>
          <w:p w:rsidR="004D0112" w:rsidRPr="004D0112" w:rsidRDefault="004D0112" w:rsidP="00C3754A">
            <w:pPr>
              <w:spacing w:after="0" w:line="240" w:lineRule="auto"/>
              <w:ind w:left="-108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36144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</w:t>
            </w:r>
            <w:r w:rsidRPr="004D01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0112" w:rsidRDefault="00446B6B" w:rsidP="00446B6B">
            <w:pPr>
              <w:spacing w:after="0" w:line="240" w:lineRule="auto"/>
              <w:ind w:left="-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61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количества</w:t>
            </w:r>
            <w:r w:rsidR="004D0112" w:rsidRPr="004D01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отремонтированных зданий</w:t>
            </w:r>
            <w:r w:rsidR="001E64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D0112" w:rsidRPr="00361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учреждений культуры</w:t>
            </w:r>
            <w:r w:rsidR="00361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CB248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9</w:t>
            </w:r>
            <w:r w:rsidR="004D0112" w:rsidRPr="00361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учреждений;</w:t>
            </w:r>
          </w:p>
          <w:p w:rsidR="004D0112" w:rsidRPr="009A1BD3" w:rsidRDefault="00623C7B" w:rsidP="00AA4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C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23C7B">
              <w:rPr>
                <w:rFonts w:ascii="Times New Roman" w:hAnsi="Times New Roman"/>
                <w:sz w:val="28"/>
                <w:szCs w:val="28"/>
              </w:rPr>
              <w:t>доля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ремонта), в 20</w:t>
            </w:r>
            <w:r w:rsidR="00CB1E75">
              <w:rPr>
                <w:rFonts w:ascii="Times New Roman" w:hAnsi="Times New Roman"/>
                <w:sz w:val="28"/>
                <w:szCs w:val="28"/>
              </w:rPr>
              <w:t>2</w:t>
            </w:r>
            <w:r w:rsidR="00AA461E">
              <w:rPr>
                <w:rFonts w:ascii="Times New Roman" w:hAnsi="Times New Roman"/>
                <w:sz w:val="28"/>
                <w:szCs w:val="28"/>
              </w:rPr>
              <w:t>4</w:t>
            </w:r>
            <w:r w:rsidRPr="00623C7B">
              <w:rPr>
                <w:rFonts w:ascii="Times New Roman" w:hAnsi="Times New Roman"/>
                <w:sz w:val="28"/>
                <w:szCs w:val="28"/>
              </w:rPr>
              <w:t xml:space="preserve"> году составит - </w:t>
            </w:r>
            <w:r w:rsidRPr="00CB1E75">
              <w:rPr>
                <w:rFonts w:ascii="Times New Roman" w:hAnsi="Times New Roman"/>
                <w:color w:val="FF0000"/>
                <w:sz w:val="28"/>
                <w:szCs w:val="28"/>
              </w:rPr>
              <w:t>23</w:t>
            </w:r>
            <w:r w:rsidRPr="00623C7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9A1BD3">
              <w:rPr>
                <w:rFonts w:ascii="Times New Roman" w:hAnsi="Times New Roman"/>
                <w:sz w:val="28"/>
                <w:szCs w:val="28"/>
              </w:rPr>
              <w:t>.</w:t>
            </w:r>
            <w:r w:rsidR="00EA28B4">
              <w:rPr>
                <w:sz w:val="26"/>
                <w:szCs w:val="26"/>
              </w:rPr>
              <w:t xml:space="preserve"> </w:t>
            </w:r>
          </w:p>
        </w:tc>
      </w:tr>
    </w:tbl>
    <w:p w:rsidR="00F62095" w:rsidRDefault="00F62095" w:rsidP="00C375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4D0112" w:rsidRDefault="00394630" w:rsidP="00C375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lastRenderedPageBreak/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аздел</w:t>
      </w:r>
      <w:r w:rsidR="002C2E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en-US" w:eastAsia="en-US"/>
        </w:rPr>
        <w:t>I</w:t>
      </w:r>
      <w:r w:rsidRPr="0039463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. </w:t>
      </w:r>
      <w:r w:rsidR="004D0112" w:rsidRPr="004D0112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содержание проблемы</w:t>
      </w:r>
      <w:r w:rsidR="00547D03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 w:rsidR="004D0112" w:rsidRPr="004D0112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и обоснование необходимости ее решения программн</w:t>
      </w:r>
      <w:r w:rsidR="00F53677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ыми методами</w:t>
      </w:r>
    </w:p>
    <w:p w:rsidR="009D4970" w:rsidRPr="004D0112" w:rsidRDefault="009D4970" w:rsidP="00C375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A41F46" w:rsidRPr="00A41F46" w:rsidRDefault="00A41F46" w:rsidP="00A41F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46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Указом Президента Российской Федерации от 07.05.2018 № 204 "О национальных целях и стратегических задачах развития Российской Феде</w:t>
      </w:r>
      <w:r>
        <w:rPr>
          <w:rFonts w:ascii="Times New Roman" w:hAnsi="Times New Roman" w:cs="Times New Roman"/>
          <w:sz w:val="28"/>
          <w:szCs w:val="28"/>
        </w:rPr>
        <w:t>рации на период до 2024 года".</w:t>
      </w:r>
    </w:p>
    <w:p w:rsidR="00A41F46" w:rsidRPr="00A41F46" w:rsidRDefault="00A41F46" w:rsidP="00A41F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46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Российской Федерации от 07.05.2018 № 204 "О национальных целях и стратегических задачах развития Российской Федерации на период до 2024 года" разработан национальной проект «</w:t>
      </w:r>
      <w:r w:rsidR="001B6CEB">
        <w:rPr>
          <w:rFonts w:ascii="Times New Roman" w:hAnsi="Times New Roman" w:cs="Times New Roman"/>
          <w:sz w:val="28"/>
          <w:szCs w:val="28"/>
        </w:rPr>
        <w:t>Культура».</w:t>
      </w:r>
    </w:p>
    <w:p w:rsidR="00A41F46" w:rsidRPr="00A41F46" w:rsidRDefault="00A41F46" w:rsidP="00A41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46">
        <w:rPr>
          <w:rFonts w:ascii="Times New Roman" w:eastAsia="Times New Roman" w:hAnsi="Times New Roman" w:cs="Times New Roman"/>
          <w:sz w:val="28"/>
          <w:szCs w:val="28"/>
        </w:rPr>
        <w:t>Пластовский муниципальный район участвует в реализации регионального проекта. Муниципальным проектным комитетом (протокол №</w:t>
      </w:r>
      <w:r w:rsidR="001B6CEB">
        <w:rPr>
          <w:rFonts w:ascii="Times New Roman" w:hAnsi="Times New Roman" w:cs="Times New Roman"/>
          <w:sz w:val="28"/>
          <w:szCs w:val="28"/>
        </w:rPr>
        <w:t>3</w:t>
      </w:r>
      <w:r w:rsidRPr="00A41F4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B6CEB">
        <w:rPr>
          <w:rFonts w:ascii="Times New Roman" w:hAnsi="Times New Roman" w:cs="Times New Roman"/>
          <w:sz w:val="28"/>
          <w:szCs w:val="28"/>
        </w:rPr>
        <w:t>22</w:t>
      </w:r>
      <w:r w:rsidRPr="00A41F46">
        <w:rPr>
          <w:rFonts w:ascii="Times New Roman" w:eastAsia="Times New Roman" w:hAnsi="Times New Roman" w:cs="Times New Roman"/>
          <w:sz w:val="28"/>
          <w:szCs w:val="28"/>
        </w:rPr>
        <w:t>.07.2019 г.) утвержден паспорт муниципальной составляющей  национального проекта «</w:t>
      </w:r>
      <w:r w:rsidR="001B6CEB">
        <w:rPr>
          <w:rFonts w:ascii="Times New Roman" w:hAnsi="Times New Roman" w:cs="Times New Roman"/>
          <w:sz w:val="28"/>
          <w:szCs w:val="28"/>
        </w:rPr>
        <w:t>Культура</w:t>
      </w:r>
      <w:r w:rsidRPr="00A41F4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0112" w:rsidRPr="004D0112" w:rsidRDefault="004D0112" w:rsidP="00A41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12">
        <w:rPr>
          <w:rFonts w:ascii="Times New Roman" w:hAnsi="Times New Roman" w:cs="Times New Roman"/>
          <w:sz w:val="28"/>
          <w:szCs w:val="28"/>
        </w:rPr>
        <w:t>В состав Управления культуры, спорта и молодежной политики              Пластовского муниципального района входит 26 учреждений, находящихся в отдельно стоящих зданиях, 4 из них расположены в городе Пласт, 22 расположены в сельской местности.</w:t>
      </w:r>
    </w:p>
    <w:p w:rsidR="004D0112" w:rsidRPr="00E10717" w:rsidRDefault="00E10717" w:rsidP="00A41F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17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2018-2020 год</w:t>
      </w:r>
      <w:r w:rsidR="004659E6" w:rsidRPr="00E1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988" w:rsidRPr="00E10717">
        <w:rPr>
          <w:rFonts w:ascii="Times New Roman" w:hAnsi="Times New Roman" w:cs="Times New Roman"/>
          <w:color w:val="000000" w:themeColor="text1"/>
          <w:sz w:val="28"/>
          <w:szCs w:val="28"/>
        </w:rPr>
        <w:t>были израсходованы средства</w:t>
      </w:r>
      <w:r w:rsidR="00E21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2171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A07988" w:rsidRPr="00E107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0717" w:rsidRPr="00E10717" w:rsidRDefault="00E10717" w:rsidP="00A41F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0717">
        <w:rPr>
          <w:rFonts w:ascii="Times New Roman" w:hAnsi="Times New Roman"/>
          <w:color w:val="000000" w:themeColor="text1"/>
          <w:sz w:val="28"/>
          <w:szCs w:val="28"/>
        </w:rPr>
        <w:t>-Ремонт пола и стен в спортивном зале СК им А.С. Пушк</w:t>
      </w:r>
      <w:r w:rsidR="00BE0EDC">
        <w:rPr>
          <w:rFonts w:ascii="Times New Roman" w:hAnsi="Times New Roman"/>
          <w:color w:val="000000" w:themeColor="text1"/>
          <w:sz w:val="28"/>
          <w:szCs w:val="28"/>
        </w:rPr>
        <w:t>ина 488,446 из местного бюджета</w:t>
      </w:r>
      <w:r w:rsidRPr="00E10717">
        <w:rPr>
          <w:rFonts w:ascii="Times New Roman" w:hAnsi="Times New Roman"/>
          <w:color w:val="000000" w:themeColor="text1"/>
          <w:sz w:val="28"/>
          <w:szCs w:val="28"/>
        </w:rPr>
        <w:t xml:space="preserve"> 0,00 из областного и федерального бюджета;</w:t>
      </w:r>
    </w:p>
    <w:p w:rsidR="00373760" w:rsidRDefault="00E10717" w:rsidP="00A41F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0717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Ремонт кровли ДК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Борисовка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127,713 </w:t>
      </w:r>
      <w:r w:rsidR="00BE0EDC">
        <w:rPr>
          <w:rFonts w:ascii="Times New Roman" w:hAnsi="Times New Roman"/>
          <w:color w:val="000000" w:themeColor="text1"/>
          <w:sz w:val="28"/>
          <w:szCs w:val="28"/>
        </w:rPr>
        <w:t>из местного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469,38 из областного и федерального бюджета;</w:t>
      </w:r>
    </w:p>
    <w:p w:rsidR="00E10717" w:rsidRDefault="00E10717" w:rsidP="00A41F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-Ремонт кровли, наружной лестницы ДК «Прометей» с. Демарино 211,322 </w:t>
      </w:r>
      <w:r w:rsidRPr="00E10717">
        <w:rPr>
          <w:rFonts w:ascii="Times New Roman" w:hAnsi="Times New Roman"/>
          <w:color w:val="000000" w:themeColor="text1"/>
          <w:sz w:val="28"/>
          <w:szCs w:val="28"/>
        </w:rPr>
        <w:t>из местного бюджета</w:t>
      </w:r>
      <w:r w:rsidR="00BE0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678,413 из областного и федерального бюджета;</w:t>
      </w:r>
    </w:p>
    <w:p w:rsidR="00E10717" w:rsidRDefault="00E10717" w:rsidP="003737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-Ремонт холла и зала ДК с. В. Санарка 818,26 </w:t>
      </w:r>
      <w:r w:rsidRPr="00E10717">
        <w:rPr>
          <w:rFonts w:ascii="Times New Roman" w:hAnsi="Times New Roman"/>
          <w:color w:val="000000" w:themeColor="text1"/>
          <w:sz w:val="28"/>
          <w:szCs w:val="28"/>
        </w:rPr>
        <w:t>из местного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3 597,80 из областного и федерального бюджета;</w:t>
      </w:r>
    </w:p>
    <w:p w:rsidR="00E10717" w:rsidRDefault="00BE0EDC" w:rsidP="003737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-Приобретение нежилого здания в муниципальную собственность для создания музея МКУ Пластовский районный музей 222,7 из местного бюджета 0,00 из областного и местного бюджета;</w:t>
      </w:r>
    </w:p>
    <w:p w:rsidR="00BE0EDC" w:rsidRDefault="00BE0EDC" w:rsidP="003737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A1BD3">
        <w:rPr>
          <w:rFonts w:ascii="Times New Roman" w:hAnsi="Times New Roman"/>
          <w:color w:val="000000" w:themeColor="text1"/>
          <w:sz w:val="28"/>
          <w:szCs w:val="28"/>
        </w:rPr>
        <w:t xml:space="preserve"> Разработку п</w:t>
      </w:r>
      <w:r>
        <w:rPr>
          <w:rFonts w:ascii="Times New Roman" w:hAnsi="Times New Roman"/>
          <w:color w:val="000000" w:themeColor="text1"/>
          <w:sz w:val="28"/>
          <w:szCs w:val="28"/>
        </w:rPr>
        <w:t>роектно-сметная документаци</w:t>
      </w:r>
      <w:r w:rsidR="009A1BD3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реконструкцию здания СДЦ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Кумляк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400,00 из местного бюджета 0,00 из областного и федерального бюджета;</w:t>
      </w:r>
    </w:p>
    <w:p w:rsidR="00BE0EDC" w:rsidRDefault="00BE0EDC" w:rsidP="003737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-Приобретение специализированного автотранспорта (автоклуба) МКУК «МЦКС» 2531,65 из местного бюджета 2538,4 из областного и федерального бюджета; </w:t>
      </w:r>
    </w:p>
    <w:p w:rsidR="00BE0EDC" w:rsidRDefault="00BE0EDC" w:rsidP="003737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-Приобретение </w:t>
      </w:r>
      <w:r w:rsidR="009A1BD3">
        <w:rPr>
          <w:rFonts w:ascii="Times New Roman" w:hAnsi="Times New Roman"/>
          <w:color w:val="000000" w:themeColor="text1"/>
          <w:sz w:val="28"/>
          <w:szCs w:val="28"/>
        </w:rPr>
        <w:t>светодиодного экрана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ДК «Октябрь» МКУК «МЦКС» ДК «Октябрь» г. Пласт 327,9 из местного бюджета 2 684,10 из областного и федерального бюджета;</w:t>
      </w:r>
    </w:p>
    <w:p w:rsidR="00373760" w:rsidRPr="00BE0EDC" w:rsidRDefault="00BE0EDC" w:rsidP="003737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-Капитальный ремонт здания музея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Кочкарь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МКУ Пластовский районный музей.</w:t>
      </w:r>
    </w:p>
    <w:p w:rsidR="00EA28B4" w:rsidRPr="00BE0EDC" w:rsidRDefault="00CB2482" w:rsidP="00BE0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A28B4" w:rsidRPr="00BE0EDC">
        <w:rPr>
          <w:sz w:val="28"/>
          <w:szCs w:val="28"/>
        </w:rPr>
        <w:t>Учреждения культуры своей деятельностью активно способствуют социально-экономическому развитию района.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 Имеющиеся учреж</w:t>
      </w:r>
      <w:r w:rsidR="00E32D09">
        <w:rPr>
          <w:sz w:val="28"/>
          <w:szCs w:val="28"/>
        </w:rPr>
        <w:t>дения нуждаются в модернизации</w:t>
      </w:r>
      <w:r w:rsidR="00EA28B4" w:rsidRPr="00BE0EDC">
        <w:rPr>
          <w:sz w:val="28"/>
          <w:szCs w:val="28"/>
        </w:rPr>
        <w:t xml:space="preserve">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 </w:t>
      </w:r>
    </w:p>
    <w:p w:rsidR="00EA28B4" w:rsidRPr="00BE0EDC" w:rsidRDefault="00CB2482" w:rsidP="00BE0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28B4" w:rsidRPr="00BE0EDC">
        <w:rPr>
          <w:sz w:val="28"/>
          <w:szCs w:val="28"/>
        </w:rPr>
        <w:t xml:space="preserve">Целесообразность разработки </w:t>
      </w:r>
      <w:r w:rsidR="002C2E81">
        <w:rPr>
          <w:sz w:val="28"/>
          <w:szCs w:val="28"/>
        </w:rPr>
        <w:t>П</w:t>
      </w:r>
      <w:r w:rsidR="00EA28B4" w:rsidRPr="00BE0EDC">
        <w:rPr>
          <w:sz w:val="28"/>
          <w:szCs w:val="28"/>
        </w:rPr>
        <w:t xml:space="preserve">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культуры. </w:t>
      </w:r>
    </w:p>
    <w:p w:rsidR="00EA28B4" w:rsidRPr="00BE0EDC" w:rsidRDefault="00CB2482" w:rsidP="00BE0E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D09">
        <w:rPr>
          <w:rFonts w:ascii="Times New Roman" w:hAnsi="Times New Roman" w:cs="Times New Roman"/>
          <w:sz w:val="28"/>
          <w:szCs w:val="28"/>
        </w:rPr>
        <w:t>П</w:t>
      </w:r>
      <w:r w:rsidR="00EA28B4" w:rsidRPr="00BE0EDC">
        <w:rPr>
          <w:rFonts w:ascii="Times New Roman" w:hAnsi="Times New Roman" w:cs="Times New Roman"/>
          <w:sz w:val="28"/>
          <w:szCs w:val="28"/>
        </w:rPr>
        <w:t>рограмма предусматривает создание единой системы укрепления материально-технической базы учреждений культуры.</w:t>
      </w:r>
    </w:p>
    <w:p w:rsidR="00EA28B4" w:rsidRPr="00BE0EDC" w:rsidRDefault="00CB2482" w:rsidP="00BE0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28B4" w:rsidRPr="00BE0EDC">
        <w:rPr>
          <w:sz w:val="28"/>
          <w:szCs w:val="28"/>
        </w:rPr>
        <w:t xml:space="preserve">Цели культурной политики </w:t>
      </w:r>
      <w:r w:rsidR="00A45FA3">
        <w:rPr>
          <w:sz w:val="28"/>
          <w:szCs w:val="28"/>
        </w:rPr>
        <w:t>Пластовского</w:t>
      </w:r>
      <w:r w:rsidR="00EA28B4" w:rsidRPr="00BE0EDC">
        <w:rPr>
          <w:sz w:val="28"/>
          <w:szCs w:val="28"/>
        </w:rPr>
        <w:t xml:space="preserve"> муниципального района совпадают с приоритетными направлениями реализации Стратегии государственной культурной </w:t>
      </w:r>
      <w:proofErr w:type="gramStart"/>
      <w:r w:rsidR="00EA28B4" w:rsidRPr="00BE0EDC">
        <w:rPr>
          <w:sz w:val="28"/>
          <w:szCs w:val="28"/>
        </w:rPr>
        <w:t>политики на период</w:t>
      </w:r>
      <w:proofErr w:type="gramEnd"/>
      <w:r w:rsidR="00EA28B4" w:rsidRPr="00BE0EDC">
        <w:rPr>
          <w:sz w:val="28"/>
          <w:szCs w:val="28"/>
        </w:rPr>
        <w:t xml:space="preserve"> до 2030 года, разработанной в исполнении Основ государственной культурной политики, утвержденных Указом Президента Российской Федерации от 24.12.2014г. № 808 «Об Утверждении Основ государственной культурной политики»: формирование гармонично развитой личности; сохранение единого культурного пространства на всей территории муниципального района (включая языковое, образовательное и информационное); сохранение исторического и культурного наследия; создание условий для реализации каждым человеком его творческого потенциала; обеспечение доступа гражданам к информации и культурным ценностям; передача из поколения к поколению традиционных для российского общества ценностей, норм, традиций и обычаев и их использование для воспитания и образования, формирования приоритетов преемственности и духовности у подрастающего поколения. </w:t>
      </w:r>
    </w:p>
    <w:p w:rsidR="00EA28B4" w:rsidRPr="00BE0EDC" w:rsidRDefault="00CB2482" w:rsidP="00BE0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28B4" w:rsidRPr="00BE0EDC">
        <w:rPr>
          <w:sz w:val="28"/>
          <w:szCs w:val="28"/>
        </w:rPr>
        <w:t>Сегодня все чаще о культуре говорят как о сфере, по состоянию которой можно судить не только о качестве жизни современного общества, но и о его духовно-нравственном здоровье.</w:t>
      </w:r>
      <w:r w:rsidR="00A45FA3">
        <w:rPr>
          <w:sz w:val="28"/>
          <w:szCs w:val="28"/>
        </w:rPr>
        <w:t xml:space="preserve"> </w:t>
      </w:r>
      <w:r w:rsidR="00EA28B4" w:rsidRPr="00BE0EDC">
        <w:rPr>
          <w:sz w:val="28"/>
          <w:szCs w:val="28"/>
        </w:rPr>
        <w:t xml:space="preserve">Не случайно в одном из бюджетных Посланий Президента РФ о бюджетной политике впервые за многие годы в качестве приоритетов бюджетных расходов определена поддержка сферы культуры. </w:t>
      </w:r>
    </w:p>
    <w:p w:rsidR="00EA28B4" w:rsidRPr="00BE0EDC" w:rsidRDefault="00CB2482" w:rsidP="00BE0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28B4" w:rsidRPr="00BE0EDC">
        <w:rPr>
          <w:sz w:val="28"/>
          <w:szCs w:val="28"/>
        </w:rPr>
        <w:t xml:space="preserve">Общество по-прежнему заинтересовано в повышении доступности культурных благ и удовлетворении потребности людей в творческой самореализации, усилении влияния культуры на процессы социальных преобразований и экономического развития. </w:t>
      </w:r>
    </w:p>
    <w:p w:rsidR="00EA28B4" w:rsidRPr="00BE0EDC" w:rsidRDefault="00CB2482" w:rsidP="00BE0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8B4" w:rsidRPr="00BE0EDC">
        <w:rPr>
          <w:sz w:val="28"/>
          <w:szCs w:val="28"/>
        </w:rPr>
        <w:t xml:space="preserve">Для укрепления и совершенствования культурного пространства </w:t>
      </w:r>
      <w:r w:rsidR="00A45FA3">
        <w:rPr>
          <w:sz w:val="28"/>
          <w:szCs w:val="28"/>
        </w:rPr>
        <w:t>Пластовского</w:t>
      </w:r>
      <w:r w:rsidR="00EA28B4" w:rsidRPr="00BE0EDC">
        <w:rPr>
          <w:sz w:val="28"/>
          <w:szCs w:val="28"/>
        </w:rPr>
        <w:t xml:space="preserve"> муниципального района, обеспечения преемственности, актуализации и многообразия форм культуры, поддержки инноваций в сфере культуры и искусства необходимо укрепление материально-</w:t>
      </w:r>
      <w:r w:rsidR="00EA28B4" w:rsidRPr="00BE0EDC">
        <w:rPr>
          <w:sz w:val="28"/>
          <w:szCs w:val="28"/>
        </w:rPr>
        <w:lastRenderedPageBreak/>
        <w:t xml:space="preserve">технической базы учреждений культуры, развитие кадрового потенциала, чтобы идти в ногу со временем и прогрессом. </w:t>
      </w:r>
    </w:p>
    <w:p w:rsidR="005243AF" w:rsidRDefault="00CB2482" w:rsidP="005243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28B4" w:rsidRPr="00BE0EDC">
        <w:rPr>
          <w:sz w:val="28"/>
          <w:szCs w:val="28"/>
        </w:rPr>
        <w:t xml:space="preserve">За последние годы, благодаря поддержке органов местного самоуправления на всех уровнях, удалось сохранить инфраструктуру сферы «культура», историческое и культурное наследия на всей территории муниципального района, укрепить межнациональные и </w:t>
      </w:r>
      <w:proofErr w:type="spellStart"/>
      <w:r w:rsidR="00EA28B4" w:rsidRPr="00BE0EDC">
        <w:rPr>
          <w:sz w:val="28"/>
          <w:szCs w:val="28"/>
        </w:rPr>
        <w:t>межпоселенческие</w:t>
      </w:r>
      <w:proofErr w:type="spellEnd"/>
      <w:r w:rsidR="00EA28B4" w:rsidRPr="00BE0EDC">
        <w:rPr>
          <w:sz w:val="28"/>
          <w:szCs w:val="28"/>
        </w:rPr>
        <w:t xml:space="preserve"> культурные связи, пропагандировать и популяризировать деятельность учреждений культуры </w:t>
      </w:r>
      <w:r w:rsidR="00A45FA3">
        <w:rPr>
          <w:sz w:val="28"/>
          <w:szCs w:val="28"/>
        </w:rPr>
        <w:t>Пластовского</w:t>
      </w:r>
      <w:r w:rsidR="00EA28B4" w:rsidRPr="00BE0EDC">
        <w:rPr>
          <w:sz w:val="28"/>
          <w:szCs w:val="28"/>
        </w:rPr>
        <w:t xml:space="preserve"> района, как на территории </w:t>
      </w:r>
      <w:r w:rsidR="00A45FA3">
        <w:rPr>
          <w:sz w:val="28"/>
          <w:szCs w:val="28"/>
        </w:rPr>
        <w:t xml:space="preserve">Челябинской </w:t>
      </w:r>
      <w:r w:rsidR="00EA28B4" w:rsidRPr="00BE0EDC">
        <w:rPr>
          <w:sz w:val="28"/>
          <w:szCs w:val="28"/>
        </w:rPr>
        <w:t xml:space="preserve">области, так и за ее пределами. </w:t>
      </w:r>
    </w:p>
    <w:p w:rsidR="00EA28B4" w:rsidRPr="00BE0EDC" w:rsidRDefault="00FB6317" w:rsidP="00BE0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8B4" w:rsidRPr="00BE0EDC">
        <w:rPr>
          <w:sz w:val="28"/>
          <w:szCs w:val="28"/>
        </w:rPr>
        <w:t xml:space="preserve">Принятие Программы и применение программно-целевого метода в сфере культуры является необходимым. </w:t>
      </w:r>
    </w:p>
    <w:p w:rsidR="00EA28B4" w:rsidRPr="00BE0EDC" w:rsidRDefault="00FB6317" w:rsidP="00BE0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28B4" w:rsidRPr="00BE0EDC">
        <w:rPr>
          <w:sz w:val="28"/>
          <w:szCs w:val="28"/>
        </w:rPr>
        <w:t xml:space="preserve">Реализация Программы позволит объединить культурный потенциал и направить его на развитие культуры, создать условия для формирования </w:t>
      </w:r>
    </w:p>
    <w:p w:rsidR="00F53677" w:rsidRDefault="00EA28B4" w:rsidP="00BE0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EDC">
        <w:rPr>
          <w:rFonts w:ascii="Times New Roman" w:hAnsi="Times New Roman" w:cs="Times New Roman"/>
          <w:sz w:val="28"/>
          <w:szCs w:val="28"/>
        </w:rPr>
        <w:t xml:space="preserve">гармонично развитой личности, а также улучшить имидж </w:t>
      </w:r>
      <w:r w:rsidR="00AE7800" w:rsidRPr="00AE7800">
        <w:rPr>
          <w:rFonts w:ascii="Times New Roman" w:hAnsi="Times New Roman" w:cs="Times New Roman"/>
          <w:sz w:val="28"/>
          <w:szCs w:val="28"/>
        </w:rPr>
        <w:t>Пластовского</w:t>
      </w:r>
      <w:r w:rsidRPr="00BE0EDC">
        <w:rPr>
          <w:rFonts w:ascii="Times New Roman" w:hAnsi="Times New Roman" w:cs="Times New Roman"/>
          <w:sz w:val="28"/>
          <w:szCs w:val="28"/>
        </w:rPr>
        <w:t xml:space="preserve"> района как территории, привлекательной для инвестиций.</w:t>
      </w:r>
    </w:p>
    <w:p w:rsidR="00AE7800" w:rsidRPr="00BE0EDC" w:rsidRDefault="00AE7800" w:rsidP="00BE0E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677" w:rsidRDefault="00F53677" w:rsidP="00C3754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F53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 w:rsidR="00394630" w:rsidRPr="0039463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39463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394630" w:rsidRPr="003946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C837B9">
        <w:rPr>
          <w:rFonts w:ascii="Times New Roman" w:hAnsi="Times New Roman"/>
          <w:b/>
          <w:caps/>
          <w:sz w:val="28"/>
          <w:szCs w:val="28"/>
        </w:rPr>
        <w:t xml:space="preserve">цели и задачи </w:t>
      </w:r>
      <w:r w:rsidR="00547D03">
        <w:rPr>
          <w:rFonts w:ascii="Times New Roman" w:hAnsi="Times New Roman"/>
          <w:b/>
          <w:caps/>
          <w:sz w:val="28"/>
          <w:szCs w:val="28"/>
        </w:rPr>
        <w:t xml:space="preserve">муниципальной </w:t>
      </w:r>
      <w:r w:rsidRPr="00C837B9">
        <w:rPr>
          <w:rFonts w:ascii="Times New Roman" w:hAnsi="Times New Roman"/>
          <w:b/>
          <w:caps/>
          <w:sz w:val="28"/>
          <w:szCs w:val="28"/>
        </w:rPr>
        <w:t>программы</w:t>
      </w:r>
    </w:p>
    <w:p w:rsidR="009D4970" w:rsidRPr="00F53677" w:rsidRDefault="009D4970" w:rsidP="00C3754A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3CE3" w:rsidRDefault="00F53677" w:rsidP="00C37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37B9">
        <w:rPr>
          <w:rFonts w:ascii="Times New Roman" w:hAnsi="Times New Roman"/>
          <w:b/>
          <w:sz w:val="28"/>
          <w:szCs w:val="28"/>
        </w:rPr>
        <w:t>Основной целью Программы является:</w:t>
      </w:r>
    </w:p>
    <w:p w:rsidR="00FB6317" w:rsidRPr="00FB6317" w:rsidRDefault="00FB6317" w:rsidP="00FB6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6317">
        <w:rPr>
          <w:rFonts w:ascii="Times New Roman" w:hAnsi="Times New Roman"/>
          <w:sz w:val="28"/>
          <w:szCs w:val="28"/>
        </w:rPr>
        <w:t>улучшение качества и обеспечение доступности культурно-досугового обслуживания населения Пластовского муниципального района;</w:t>
      </w:r>
    </w:p>
    <w:p w:rsidR="00FB6317" w:rsidRPr="00FB6317" w:rsidRDefault="00FB6317" w:rsidP="00FB6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6317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культуры и искусства Пластовского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B6317" w:rsidRDefault="00FB6317" w:rsidP="00FB63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E3CE3" w:rsidRPr="00DE3CE3" w:rsidRDefault="00DE3CE3" w:rsidP="00FB63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E3CE3">
        <w:rPr>
          <w:rFonts w:ascii="Times New Roman" w:hAnsi="Times New Roman"/>
          <w:b/>
          <w:sz w:val="28"/>
          <w:szCs w:val="28"/>
        </w:rPr>
        <w:t>Основными задачами Программы являются:</w:t>
      </w:r>
    </w:p>
    <w:p w:rsidR="00FB6317" w:rsidRPr="00CB2482" w:rsidRDefault="00FB6317" w:rsidP="00FB6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82">
        <w:rPr>
          <w:rFonts w:ascii="Times New Roman" w:hAnsi="Times New Roman"/>
          <w:sz w:val="28"/>
          <w:szCs w:val="28"/>
        </w:rPr>
        <w:t>обеспечение сохранности имущества учреждений культуры Пластовского муниципального района;</w:t>
      </w:r>
    </w:p>
    <w:p w:rsidR="00FB6317" w:rsidRPr="00CB2482" w:rsidRDefault="00FB6317" w:rsidP="00FB6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82">
        <w:rPr>
          <w:rFonts w:ascii="Times New Roman" w:hAnsi="Times New Roman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FB6317" w:rsidRPr="00CB2482" w:rsidRDefault="00FB6317" w:rsidP="00FB6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82">
        <w:rPr>
          <w:rFonts w:ascii="Times New Roman" w:hAnsi="Times New Roman"/>
          <w:sz w:val="28"/>
          <w:szCs w:val="28"/>
        </w:rPr>
        <w:t>улучшение технического состо</w:t>
      </w:r>
      <w:r>
        <w:rPr>
          <w:rFonts w:ascii="Times New Roman" w:hAnsi="Times New Roman"/>
          <w:sz w:val="28"/>
          <w:szCs w:val="28"/>
        </w:rPr>
        <w:t>яния зданий учреждений культуры;</w:t>
      </w:r>
    </w:p>
    <w:p w:rsidR="00B10E3F" w:rsidRPr="009A1BD3" w:rsidRDefault="00B10E3F" w:rsidP="00FB631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10E3F" w:rsidRDefault="00B10E3F" w:rsidP="00B10E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10E3F">
        <w:rPr>
          <w:rFonts w:ascii="Times New Roman" w:hAnsi="Times New Roman"/>
          <w:b/>
          <w:sz w:val="26"/>
          <w:szCs w:val="26"/>
        </w:rPr>
        <w:t xml:space="preserve">Раздел </w:t>
      </w:r>
      <w:r w:rsidRPr="00B10E3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B10E3F">
        <w:rPr>
          <w:rFonts w:ascii="Times New Roman" w:hAnsi="Times New Roman"/>
          <w:b/>
          <w:sz w:val="26"/>
          <w:szCs w:val="26"/>
        </w:rPr>
        <w:t>. ЦЕЛЕВЫЕ ИНДЕКАТОРЫ И ПОКАЗАТЕЛИ</w:t>
      </w:r>
    </w:p>
    <w:p w:rsidR="00B10E3F" w:rsidRPr="00B10E3F" w:rsidRDefault="00B10E3F" w:rsidP="00B10E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E3F" w:rsidRPr="00CB2482" w:rsidRDefault="00B10E3F" w:rsidP="00B1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82">
        <w:rPr>
          <w:rFonts w:ascii="Times New Roman" w:hAnsi="Times New Roman"/>
          <w:sz w:val="28"/>
          <w:szCs w:val="28"/>
        </w:rPr>
        <w:t>количество зданий учреждений культуры, в которых были произведены ремонтные работы за счет средств местного и областного бюджета (единиц)</w:t>
      </w:r>
    </w:p>
    <w:p w:rsidR="00B10E3F" w:rsidRPr="00CB2482" w:rsidRDefault="00B10E3F" w:rsidP="00B1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82">
        <w:rPr>
          <w:rFonts w:ascii="Times New Roman" w:hAnsi="Times New Roman"/>
          <w:sz w:val="28"/>
          <w:szCs w:val="28"/>
        </w:rPr>
        <w:t>доля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 (процентов).</w:t>
      </w:r>
    </w:p>
    <w:p w:rsidR="00D232E9" w:rsidRDefault="00D232E9" w:rsidP="00E2171C">
      <w:pPr>
        <w:spacing w:after="0" w:line="240" w:lineRule="auto"/>
        <w:rPr>
          <w:sz w:val="26"/>
          <w:szCs w:val="26"/>
        </w:rPr>
      </w:pPr>
    </w:p>
    <w:p w:rsidR="00B10E3F" w:rsidRDefault="00B10E3F" w:rsidP="00B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EEF" w:rsidRDefault="0034228F" w:rsidP="0040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46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67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E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ПРОГРАММНЫХ МЕРОПРИЯТИЙ</w:t>
      </w:r>
    </w:p>
    <w:p w:rsidR="009A1BD3" w:rsidRDefault="009A1BD3" w:rsidP="0040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D3" w:rsidRPr="009A1BD3" w:rsidRDefault="009A1BD3" w:rsidP="009A1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1BD3">
        <w:rPr>
          <w:rFonts w:ascii="Times New Roman" w:hAnsi="Times New Roman" w:cs="Times New Roman"/>
          <w:sz w:val="28"/>
          <w:szCs w:val="28"/>
        </w:rPr>
        <w:t>Для укрепления материально - технической базы учреждений культуры предусмотрены реализация следующих мероприятий</w:t>
      </w:r>
    </w:p>
    <w:p w:rsidR="00323CC7" w:rsidRDefault="00323CC7" w:rsidP="0040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C0" w:rsidRPr="00D540C0" w:rsidRDefault="00895D9D" w:rsidP="00D54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CB1E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D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1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677" w:rsidRPr="004D0112">
        <w:rPr>
          <w:rFonts w:ascii="Times New Roman" w:eastAsia="Times New Roman" w:hAnsi="Times New Roman" w:cs="Times New Roman"/>
          <w:sz w:val="28"/>
          <w:szCs w:val="28"/>
        </w:rPr>
        <w:t>году  планируется  провести  следующие работы: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F53677" w:rsidRPr="004D0112" w:rsidTr="00BC48CD">
        <w:trPr>
          <w:trHeight w:val="335"/>
        </w:trPr>
        <w:tc>
          <w:tcPr>
            <w:tcW w:w="2353" w:type="dxa"/>
            <w:vMerge w:val="restart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в тыс. руб.</w:t>
            </w:r>
          </w:p>
        </w:tc>
      </w:tr>
      <w:tr w:rsidR="00F53677" w:rsidRPr="004D0112" w:rsidTr="00BC48CD">
        <w:trPr>
          <w:trHeight w:val="301"/>
        </w:trPr>
        <w:tc>
          <w:tcPr>
            <w:tcW w:w="2353" w:type="dxa"/>
            <w:vMerge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F53677" w:rsidRPr="004D0112" w:rsidRDefault="00F53677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F53677" w:rsidRPr="004D0112" w:rsidTr="00BC48CD">
        <w:tc>
          <w:tcPr>
            <w:tcW w:w="2353" w:type="dxa"/>
          </w:tcPr>
          <w:p w:rsidR="00F53677" w:rsidRPr="004D0112" w:rsidRDefault="00A7364C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«МЦБС»</w:t>
            </w:r>
          </w:p>
        </w:tc>
        <w:tc>
          <w:tcPr>
            <w:tcW w:w="3000" w:type="dxa"/>
          </w:tcPr>
          <w:p w:rsidR="00F53677" w:rsidRPr="004D0112" w:rsidRDefault="00A7364C" w:rsidP="00A73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 линолеума в Центральной библиотеке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3677" w:rsidRPr="004D0112" w:rsidRDefault="00A7364C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53677" w:rsidRPr="004D0112" w:rsidRDefault="00F53677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AD9" w:rsidRPr="004D0112" w:rsidTr="00BC48CD">
        <w:tc>
          <w:tcPr>
            <w:tcW w:w="2353" w:type="dxa"/>
            <w:vMerge w:val="restart"/>
          </w:tcPr>
          <w:p w:rsidR="007F1AD9" w:rsidRPr="004D0112" w:rsidRDefault="007F1AD9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«Пластовский районный музей»</w:t>
            </w:r>
          </w:p>
        </w:tc>
        <w:tc>
          <w:tcPr>
            <w:tcW w:w="3000" w:type="dxa"/>
          </w:tcPr>
          <w:p w:rsidR="007F1AD9" w:rsidRPr="004D0112" w:rsidRDefault="007F1AD9" w:rsidP="00A73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часов на здании музея</w:t>
            </w:r>
          </w:p>
        </w:tc>
        <w:tc>
          <w:tcPr>
            <w:tcW w:w="1985" w:type="dxa"/>
          </w:tcPr>
          <w:p w:rsidR="007F1AD9" w:rsidRPr="004D0112" w:rsidRDefault="007F1AD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092" w:type="dxa"/>
          </w:tcPr>
          <w:p w:rsidR="007F1AD9" w:rsidRPr="004D0112" w:rsidRDefault="007F1AD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AD9" w:rsidRPr="004D0112" w:rsidTr="00BC48CD">
        <w:tc>
          <w:tcPr>
            <w:tcW w:w="2353" w:type="dxa"/>
            <w:vMerge/>
          </w:tcPr>
          <w:p w:rsidR="007F1AD9" w:rsidRDefault="007F1AD9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F1AD9" w:rsidRDefault="007F1AD9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мебели, оборудования в музей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Кочкарь</w:t>
            </w:r>
            <w:proofErr w:type="spellEnd"/>
          </w:p>
        </w:tc>
        <w:tc>
          <w:tcPr>
            <w:tcW w:w="1985" w:type="dxa"/>
          </w:tcPr>
          <w:p w:rsidR="007F1AD9" w:rsidRDefault="007F1AD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2092" w:type="dxa"/>
          </w:tcPr>
          <w:p w:rsidR="007F1AD9" w:rsidRDefault="007F1AD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AD9" w:rsidRPr="004D0112" w:rsidTr="00BC48CD">
        <w:tc>
          <w:tcPr>
            <w:tcW w:w="2353" w:type="dxa"/>
            <w:vMerge/>
          </w:tcPr>
          <w:p w:rsidR="007F1AD9" w:rsidRDefault="007F1AD9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F1AD9" w:rsidRDefault="007F1AD9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внутреннего двора </w:t>
            </w:r>
          </w:p>
        </w:tc>
        <w:tc>
          <w:tcPr>
            <w:tcW w:w="1985" w:type="dxa"/>
          </w:tcPr>
          <w:p w:rsidR="007F1AD9" w:rsidRDefault="007F1AD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2092" w:type="dxa"/>
          </w:tcPr>
          <w:p w:rsidR="007F1AD9" w:rsidRDefault="007F1AD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EE63F8">
        <w:tc>
          <w:tcPr>
            <w:tcW w:w="2353" w:type="dxa"/>
            <w:vMerge w:val="restart"/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«МЦКС»</w:t>
            </w:r>
          </w:p>
        </w:tc>
        <w:tc>
          <w:tcPr>
            <w:tcW w:w="3000" w:type="dxa"/>
          </w:tcPr>
          <w:p w:rsidR="00EE63F8" w:rsidRPr="004D0112" w:rsidRDefault="00EE63F8" w:rsidP="00C37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ДК Борисовка (ремонт входного крыльца с укладкой тротуарной плитки и асфальтирование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вокруг здания)</w:t>
            </w:r>
          </w:p>
        </w:tc>
        <w:tc>
          <w:tcPr>
            <w:tcW w:w="1985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3 150,352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EE63F8">
        <w:tc>
          <w:tcPr>
            <w:tcW w:w="2353" w:type="dxa"/>
            <w:vMerge/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Pr="004D0112" w:rsidRDefault="00EE63F8" w:rsidP="006F1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здания С</w:t>
            </w:r>
            <w:r w:rsidR="006F1D31">
              <w:rPr>
                <w:rFonts w:ascii="Times New Roman" w:eastAsia="Times New Roman" w:hAnsi="Times New Roman" w:cs="Times New Roman"/>
                <w:sz w:val="28"/>
                <w:szCs w:val="28"/>
              </w:rPr>
              <w:t>ДЦ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Кумляк</w:t>
            </w:r>
            <w:proofErr w:type="spellEnd"/>
          </w:p>
        </w:tc>
        <w:tc>
          <w:tcPr>
            <w:tcW w:w="1985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8 000,0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EE63F8">
        <w:trPr>
          <w:trHeight w:val="2264"/>
        </w:trPr>
        <w:tc>
          <w:tcPr>
            <w:tcW w:w="2353" w:type="dxa"/>
            <w:vMerge/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4" w:space="0" w:color="000000" w:themeColor="text1"/>
            </w:tcBorders>
            <w:vAlign w:val="center"/>
          </w:tcPr>
          <w:p w:rsidR="00EE63F8" w:rsidRDefault="00EE63F8" w:rsidP="00EC72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туалетных комнат в учреждениях культуры района СДЦ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E63F8" w:rsidRDefault="00EE63F8" w:rsidP="00EC72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«Прометей» с. Демарино, ДК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Борисовка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EE63F8" w:rsidRPr="0037495B" w:rsidRDefault="00C94CE0" w:rsidP="00340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="00EE63F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EE63F8">
        <w:tc>
          <w:tcPr>
            <w:tcW w:w="2353" w:type="dxa"/>
            <w:vMerge/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374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ограждения СДЦ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Степное (Крепость) </w:t>
            </w:r>
          </w:p>
        </w:tc>
        <w:tc>
          <w:tcPr>
            <w:tcW w:w="1985" w:type="dxa"/>
          </w:tcPr>
          <w:p w:rsidR="00EE63F8" w:rsidRDefault="005F6E6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7F1AD9">
        <w:tc>
          <w:tcPr>
            <w:tcW w:w="2353" w:type="dxa"/>
            <w:vMerge w:val="restart"/>
            <w:tcBorders>
              <w:top w:val="nil"/>
            </w:tcBorders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374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ограждения СДЦ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Степное</w:t>
            </w:r>
            <w:r w:rsidR="00305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05C88">
              <w:rPr>
                <w:rFonts w:ascii="Times New Roman" w:eastAsia="Times New Roman" w:hAnsi="Times New Roman" w:cs="Times New Roman"/>
                <w:sz w:val="28"/>
                <w:szCs w:val="28"/>
              </w:rPr>
              <w:t>Форштат</w:t>
            </w:r>
            <w:proofErr w:type="spellEnd"/>
            <w:r w:rsidR="00305C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E63F8" w:rsidRDefault="005F6E6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BE9" w:rsidRPr="004D0112" w:rsidTr="00931B14">
        <w:trPr>
          <w:trHeight w:val="1318"/>
        </w:trPr>
        <w:tc>
          <w:tcPr>
            <w:tcW w:w="2353" w:type="dxa"/>
            <w:vMerge/>
            <w:tcBorders>
              <w:top w:val="nil"/>
            </w:tcBorders>
          </w:tcPr>
          <w:p w:rsidR="007E6BE9" w:rsidRPr="004D0112" w:rsidRDefault="007E6BE9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E6BE9" w:rsidRDefault="007E6BE9" w:rsidP="00374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ограждения СК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E6BE9" w:rsidRDefault="007E6BE9" w:rsidP="00374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Радиомайка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6BE9" w:rsidRDefault="007E6BE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  <w:p w:rsidR="007E6BE9" w:rsidRDefault="007E6BE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6BE9" w:rsidRDefault="007E6BE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6BE9" w:rsidRDefault="007E6BE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E6BE9" w:rsidRPr="004D0112" w:rsidRDefault="007E6BE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7F1AD9">
        <w:tc>
          <w:tcPr>
            <w:tcW w:w="2353" w:type="dxa"/>
            <w:vMerge/>
            <w:tcBorders>
              <w:top w:val="nil"/>
            </w:tcBorders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374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фойе ДК «Октябрь»</w:t>
            </w:r>
          </w:p>
        </w:tc>
        <w:tc>
          <w:tcPr>
            <w:tcW w:w="1985" w:type="dxa"/>
          </w:tcPr>
          <w:p w:rsidR="00EE63F8" w:rsidRDefault="000878AB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4 050,772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7F1AD9">
        <w:tc>
          <w:tcPr>
            <w:tcW w:w="2353" w:type="dxa"/>
            <w:vMerge/>
            <w:tcBorders>
              <w:top w:val="nil"/>
            </w:tcBorders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374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навесов над крыльцами запасных выходов из здания ДК «Октябрь»</w:t>
            </w:r>
          </w:p>
        </w:tc>
        <w:tc>
          <w:tcPr>
            <w:tcW w:w="1985" w:type="dxa"/>
          </w:tcPr>
          <w:p w:rsidR="00EE63F8" w:rsidRDefault="00305C8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499,00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7F1AD9">
        <w:tc>
          <w:tcPr>
            <w:tcW w:w="2353" w:type="dxa"/>
            <w:vMerge/>
            <w:tcBorders>
              <w:top w:val="nil"/>
            </w:tcBorders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374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стеклопакетов вместо витражных стекол здания ДК «Октябрь»</w:t>
            </w:r>
          </w:p>
        </w:tc>
        <w:tc>
          <w:tcPr>
            <w:tcW w:w="1985" w:type="dxa"/>
          </w:tcPr>
          <w:p w:rsidR="00144BCD" w:rsidRDefault="00144BCD" w:rsidP="00144B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3F8" w:rsidRPr="00144BCD" w:rsidRDefault="00F607F8" w:rsidP="00144BC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144BCD" w:rsidRPr="00144B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5 763,406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7F1AD9">
        <w:tc>
          <w:tcPr>
            <w:tcW w:w="2353" w:type="dxa"/>
            <w:vMerge/>
            <w:tcBorders>
              <w:top w:val="nil"/>
            </w:tcBorders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305C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противопожарных дверных блоков </w:t>
            </w:r>
            <w:r w:rsidR="00305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(ДК «Октябрь»)</w:t>
            </w:r>
          </w:p>
        </w:tc>
        <w:tc>
          <w:tcPr>
            <w:tcW w:w="1985" w:type="dxa"/>
          </w:tcPr>
          <w:p w:rsidR="00EE63F8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AD9" w:rsidRDefault="007F1AD9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7F1AD9">
        <w:tc>
          <w:tcPr>
            <w:tcW w:w="2353" w:type="dxa"/>
            <w:vMerge/>
            <w:tcBorders>
              <w:top w:val="nil"/>
            </w:tcBorders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EE63F8" w:rsidRDefault="00EE63F8" w:rsidP="00374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противопожарной</w:t>
            </w:r>
            <w:r w:rsidR="000D0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устройством тамбура СДЦ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Степнинское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3F8" w:rsidRDefault="00305C8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119,00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7F1AD9">
        <w:tc>
          <w:tcPr>
            <w:tcW w:w="2353" w:type="dxa"/>
            <w:vMerge/>
            <w:tcBorders>
              <w:top w:val="nil"/>
            </w:tcBorders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305C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крылец входного и запасных выходов из здания</w:t>
            </w:r>
            <w:r w:rsidR="00305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асфальтирование </w:t>
            </w:r>
            <w:proofErr w:type="spellStart"/>
            <w:r w:rsidR="00305C88">
              <w:rPr>
                <w:rFonts w:ascii="Times New Roman" w:eastAsia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="00305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площадке перед крыльцами запасный выходов из ДК «Октябрь»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E63F8" w:rsidRDefault="00EE63F8" w:rsidP="001C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3600,00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58345A">
        <w:tc>
          <w:tcPr>
            <w:tcW w:w="2353" w:type="dxa"/>
            <w:vMerge/>
            <w:tcBorders>
              <w:top w:val="nil"/>
            </w:tcBorders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1C1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Асфальтирование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вокруг здания, площадки перед крыльцом с устройством навесов и сливов ДК «Октябрь»)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E63F8" w:rsidRDefault="0058345A" w:rsidP="00583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7F1AD9">
        <w:tc>
          <w:tcPr>
            <w:tcW w:w="2353" w:type="dxa"/>
            <w:vMerge/>
            <w:tcBorders>
              <w:top w:val="nil"/>
            </w:tcBorders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9B70DB" w:rsidP="00374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входного крыльца с укл</w:t>
            </w:r>
            <w:r w:rsidR="00EE6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адкой тротуарной плитки СДЦ с. </w:t>
            </w:r>
            <w:proofErr w:type="spellStart"/>
            <w:r w:rsidR="00EE63F8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Радиомайка</w:t>
            </w:r>
            <w:proofErr w:type="spellEnd"/>
            <w:r w:rsidR="00EE6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асфальтирование </w:t>
            </w:r>
            <w:proofErr w:type="spellStart"/>
            <w:r w:rsidR="00EE63F8">
              <w:rPr>
                <w:rFonts w:ascii="Times New Roman" w:eastAsia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="00EE6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вокруг здания </w:t>
            </w:r>
          </w:p>
        </w:tc>
        <w:tc>
          <w:tcPr>
            <w:tcW w:w="1985" w:type="dxa"/>
          </w:tcPr>
          <w:p w:rsidR="00EE63F8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EE63F8">
        <w:tc>
          <w:tcPr>
            <w:tcW w:w="2353" w:type="dxa"/>
            <w:vMerge w:val="restart"/>
            <w:tcBorders>
              <w:top w:val="nil"/>
            </w:tcBorders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9B7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фундамент</w:t>
            </w:r>
            <w:r w:rsidR="009B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по (металлическому каркасу обшить </w:t>
            </w:r>
            <w:proofErr w:type="spellStart"/>
            <w:r w:rsidR="009B70DB">
              <w:rPr>
                <w:rFonts w:ascii="Times New Roman" w:eastAsia="Times New Roman" w:hAnsi="Times New Roman" w:cs="Times New Roman"/>
                <w:sz w:val="28"/>
                <w:szCs w:val="28"/>
              </w:rPr>
              <w:t>сайдингом</w:t>
            </w:r>
            <w:proofErr w:type="spellEnd"/>
            <w:r w:rsidR="009B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периметру здания и асфальтирование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СДЦ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Поляновка</w:t>
            </w:r>
            <w:proofErr w:type="spellEnd"/>
          </w:p>
        </w:tc>
        <w:tc>
          <w:tcPr>
            <w:tcW w:w="1985" w:type="dxa"/>
          </w:tcPr>
          <w:p w:rsidR="00EE63F8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229,0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BC48CD">
        <w:tc>
          <w:tcPr>
            <w:tcW w:w="2353" w:type="dxa"/>
            <w:vMerge/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0952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крыши, полная смена шифера на 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 СДЦ с.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Кабанка</w:t>
            </w:r>
            <w:proofErr w:type="spellEnd"/>
          </w:p>
        </w:tc>
        <w:tc>
          <w:tcPr>
            <w:tcW w:w="1985" w:type="dxa"/>
          </w:tcPr>
          <w:p w:rsidR="00EE63F8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BC48CD">
        <w:tc>
          <w:tcPr>
            <w:tcW w:w="2353" w:type="dxa"/>
            <w:vMerge/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374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Частичная смена шифера, устройство новых коньков и подшивка карниза по периметру здания СДЦ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Кочкарь</w:t>
            </w:r>
            <w:proofErr w:type="spellEnd"/>
          </w:p>
        </w:tc>
        <w:tc>
          <w:tcPr>
            <w:tcW w:w="1985" w:type="dxa"/>
          </w:tcPr>
          <w:p w:rsidR="00EE63F8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3F8" w:rsidRDefault="00EE63F8" w:rsidP="00095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3F8" w:rsidRPr="00095287" w:rsidRDefault="00EE63F8" w:rsidP="0009528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BC48CD">
        <w:tc>
          <w:tcPr>
            <w:tcW w:w="2353" w:type="dxa"/>
            <w:vMerge/>
          </w:tcPr>
          <w:p w:rsidR="00EE63F8" w:rsidRPr="004D0112" w:rsidRDefault="00EE63F8" w:rsidP="00C37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0952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новой системы отопления состоящей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электрокотла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полипропиленовых труб и чугунных радиаторов СДЦ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E63F8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389,0</w:t>
            </w:r>
          </w:p>
        </w:tc>
        <w:tc>
          <w:tcPr>
            <w:tcW w:w="2092" w:type="dxa"/>
          </w:tcPr>
          <w:p w:rsidR="00EE63F8" w:rsidRPr="004D0112" w:rsidRDefault="00EE63F8" w:rsidP="00C37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3677" w:rsidRPr="004D0112" w:rsidRDefault="00F53677" w:rsidP="00C3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112">
        <w:rPr>
          <w:rFonts w:ascii="Times New Roman" w:eastAsia="Times New Roman" w:hAnsi="Times New Roman" w:cs="Times New Roman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сметная</w:t>
      </w:r>
      <w:r w:rsidRPr="004D0112">
        <w:rPr>
          <w:rFonts w:ascii="Times New Roman" w:eastAsia="Times New Roman" w:hAnsi="Times New Roman" w:cs="Times New Roman"/>
          <w:sz w:val="28"/>
          <w:szCs w:val="28"/>
        </w:rPr>
        <w:t xml:space="preserve"> стоимость планируе</w:t>
      </w:r>
      <w:r w:rsidR="00406EEF">
        <w:rPr>
          <w:rFonts w:ascii="Times New Roman" w:eastAsia="Times New Roman" w:hAnsi="Times New Roman" w:cs="Times New Roman"/>
          <w:sz w:val="28"/>
          <w:szCs w:val="28"/>
        </w:rPr>
        <w:t>мых работ составляет –</w:t>
      </w:r>
      <w:r w:rsidR="002C2E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20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2E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20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2040">
        <w:rPr>
          <w:rFonts w:ascii="Times New Roman" w:eastAsia="Times New Roman" w:hAnsi="Times New Roman" w:cs="Times New Roman"/>
          <w:sz w:val="28"/>
          <w:szCs w:val="28"/>
        </w:rPr>
        <w:t>52</w:t>
      </w:r>
      <w:r w:rsidR="002C2E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2040">
        <w:rPr>
          <w:rFonts w:ascii="Times New Roman" w:eastAsia="Times New Roman" w:hAnsi="Times New Roman" w:cs="Times New Roman"/>
          <w:sz w:val="28"/>
          <w:szCs w:val="28"/>
        </w:rPr>
        <w:t>53</w:t>
      </w:r>
      <w:r w:rsidR="00CB1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760">
        <w:rPr>
          <w:rFonts w:ascii="Times New Roman" w:eastAsia="Times New Roman" w:hAnsi="Times New Roman" w:cs="Times New Roman"/>
          <w:sz w:val="28"/>
          <w:szCs w:val="28"/>
        </w:rPr>
        <w:t>тыс. руб.*</w:t>
      </w:r>
    </w:p>
    <w:p w:rsidR="00F53677" w:rsidRDefault="00F53677" w:rsidP="00C37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*Сметная стоимость подлежит индексированию с учетом</w:t>
      </w:r>
      <w:r w:rsidRPr="004D0112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 года составления</w:t>
      </w:r>
      <w:r w:rsidRPr="004D0112">
        <w:rPr>
          <w:rFonts w:ascii="Times New Roman" w:hAnsi="Times New Roman" w:cs="Times New Roman"/>
          <w:sz w:val="28"/>
          <w:szCs w:val="28"/>
        </w:rPr>
        <w:t xml:space="preserve"> сметы.</w:t>
      </w:r>
    </w:p>
    <w:p w:rsidR="00CB1E75" w:rsidRPr="00D540C0" w:rsidRDefault="00CB1E75" w:rsidP="00CB1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80D0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112">
        <w:rPr>
          <w:rFonts w:ascii="Times New Roman" w:eastAsia="Times New Roman" w:hAnsi="Times New Roman" w:cs="Times New Roman"/>
          <w:sz w:val="28"/>
          <w:szCs w:val="28"/>
        </w:rPr>
        <w:t>году  планируется  провести  следующие работы: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CB1E75" w:rsidRPr="004D0112" w:rsidTr="00EA28B4">
        <w:trPr>
          <w:trHeight w:val="335"/>
        </w:trPr>
        <w:tc>
          <w:tcPr>
            <w:tcW w:w="2353" w:type="dxa"/>
            <w:vMerge w:val="restart"/>
          </w:tcPr>
          <w:p w:rsidR="00CB1E75" w:rsidRPr="004D0112" w:rsidRDefault="00CB1E75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CB1E75" w:rsidRPr="004D0112" w:rsidRDefault="00CB1E75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CB1E75" w:rsidRPr="004D0112" w:rsidRDefault="00CB1E75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в тыс. руб.</w:t>
            </w:r>
          </w:p>
        </w:tc>
      </w:tr>
      <w:tr w:rsidR="00CB1E75" w:rsidRPr="004D0112" w:rsidTr="00EA28B4">
        <w:trPr>
          <w:trHeight w:val="301"/>
        </w:trPr>
        <w:tc>
          <w:tcPr>
            <w:tcW w:w="2353" w:type="dxa"/>
            <w:vMerge/>
          </w:tcPr>
          <w:p w:rsidR="00CB1E75" w:rsidRPr="004D0112" w:rsidRDefault="00CB1E75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CB1E75" w:rsidRPr="004D0112" w:rsidRDefault="00CB1E75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B1E75" w:rsidRPr="004D0112" w:rsidRDefault="00CB1E75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CB1E75" w:rsidRPr="004D0112" w:rsidRDefault="00CB1E75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7F1AD9" w:rsidRPr="004D0112" w:rsidTr="00EA28B4">
        <w:tc>
          <w:tcPr>
            <w:tcW w:w="2353" w:type="dxa"/>
            <w:vMerge w:val="restart"/>
          </w:tcPr>
          <w:p w:rsidR="007F1AD9" w:rsidRPr="004D0112" w:rsidRDefault="007F1AD9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«МЦКС»</w:t>
            </w:r>
          </w:p>
        </w:tc>
        <w:tc>
          <w:tcPr>
            <w:tcW w:w="3000" w:type="dxa"/>
          </w:tcPr>
          <w:p w:rsidR="007F1AD9" w:rsidRPr="004D0112" w:rsidRDefault="007F1AD9" w:rsidP="00EC72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основных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культуры села Верхняя Санарка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1AD9" w:rsidRPr="004D0112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F1AD9" w:rsidRPr="004D0112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2 691,2</w:t>
            </w:r>
          </w:p>
        </w:tc>
      </w:tr>
      <w:tr w:rsidR="007F1AD9" w:rsidRPr="004D0112" w:rsidTr="00EA28B4">
        <w:tc>
          <w:tcPr>
            <w:tcW w:w="2353" w:type="dxa"/>
            <w:vMerge/>
          </w:tcPr>
          <w:p w:rsidR="007F1AD9" w:rsidRDefault="007F1AD9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F1AD9" w:rsidRDefault="007F1AD9" w:rsidP="0036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кровли СДЦ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1AD9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F1AD9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63F" w:rsidRPr="004D0112" w:rsidTr="00931B14">
        <w:trPr>
          <w:trHeight w:val="654"/>
        </w:trPr>
        <w:tc>
          <w:tcPr>
            <w:tcW w:w="2353" w:type="dxa"/>
            <w:vMerge/>
          </w:tcPr>
          <w:p w:rsidR="0065563F" w:rsidRDefault="0065563F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5563F" w:rsidRDefault="0065563F" w:rsidP="0036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фасада здания ДК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Кабанка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5563F" w:rsidRDefault="0065563F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5563F" w:rsidRDefault="0065563F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AD9" w:rsidRPr="004D0112" w:rsidTr="00931B14">
        <w:tc>
          <w:tcPr>
            <w:tcW w:w="2353" w:type="dxa"/>
            <w:vMerge/>
          </w:tcPr>
          <w:p w:rsidR="007F1AD9" w:rsidRDefault="007F1AD9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F1AD9" w:rsidRDefault="007F1AD9" w:rsidP="000952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шиферной кровли здания, полная смена шифера на 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 с частичной заменой обрешеткой СК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Чукса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1AD9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F1AD9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E81" w:rsidRPr="004D0112" w:rsidTr="002C2E81">
        <w:trPr>
          <w:trHeight w:val="2967"/>
        </w:trPr>
        <w:tc>
          <w:tcPr>
            <w:tcW w:w="2353" w:type="dxa"/>
            <w:vMerge/>
          </w:tcPr>
          <w:p w:rsidR="002C2E81" w:rsidRDefault="002C2E81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2C2E81" w:rsidRDefault="002C2E81" w:rsidP="00107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новой системы отопления состоящей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электрокотла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полипропиленовых труб и чугунных радиаторов СДЦ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C2E81" w:rsidRDefault="002C2E81" w:rsidP="00107B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Форштат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81" w:rsidRDefault="002C2E81" w:rsidP="00107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E81" w:rsidRDefault="002C2E81" w:rsidP="00107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E81" w:rsidRDefault="002C2E81" w:rsidP="00107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E81" w:rsidRDefault="002C2E81" w:rsidP="00107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E81" w:rsidRDefault="002C2E81" w:rsidP="00107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E81" w:rsidRDefault="002C2E81" w:rsidP="00107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E81" w:rsidRDefault="002C2E81" w:rsidP="00107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E81" w:rsidRDefault="002C2E81" w:rsidP="00107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329,00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2C2E81" w:rsidRDefault="002C2E81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E81" w:rsidRPr="004D0112" w:rsidTr="0065563F">
        <w:trPr>
          <w:trHeight w:val="322"/>
        </w:trPr>
        <w:tc>
          <w:tcPr>
            <w:tcW w:w="2353" w:type="dxa"/>
            <w:vMerge/>
          </w:tcPr>
          <w:p w:rsidR="002C2E81" w:rsidRDefault="002C2E81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2C2E81" w:rsidRDefault="002C2E81" w:rsidP="00107B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E81" w:rsidRDefault="002C2E81" w:rsidP="005F6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329,0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2C2E81" w:rsidRDefault="002C2E81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AD9" w:rsidRPr="004D0112" w:rsidTr="00EA28B4">
        <w:tc>
          <w:tcPr>
            <w:tcW w:w="2353" w:type="dxa"/>
            <w:vMerge/>
          </w:tcPr>
          <w:p w:rsidR="007F1AD9" w:rsidRDefault="007F1AD9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F1AD9" w:rsidRDefault="007F1AD9" w:rsidP="0036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новой системы отопления состоящей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электрокотла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полипропиленовых труб и чугунных радиаторов СДЦ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Степное (Крепость)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F1AD9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F1AD9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AD9" w:rsidRPr="004D0112" w:rsidTr="00EA28B4">
        <w:tc>
          <w:tcPr>
            <w:tcW w:w="2353" w:type="dxa"/>
            <w:vMerge/>
          </w:tcPr>
          <w:p w:rsidR="007F1AD9" w:rsidRDefault="007F1AD9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F1AD9" w:rsidRDefault="007F1AD9" w:rsidP="007243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Асфальтирование </w:t>
            </w:r>
            <w:proofErr w:type="spellStart"/>
            <w:r w:rsidR="0072438E">
              <w:rPr>
                <w:rFonts w:ascii="Times New Roman" w:eastAsia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="00724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периметру здания,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нового входного крыльца</w:t>
            </w:r>
            <w:r w:rsidR="00724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(металлический каркас, настил из досок)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навесом   СДЦ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Чукса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1AD9" w:rsidRDefault="0072438E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F1AD9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CE0" w:rsidRPr="004D0112" w:rsidTr="00EA28B4">
        <w:tc>
          <w:tcPr>
            <w:tcW w:w="2353" w:type="dxa"/>
          </w:tcPr>
          <w:p w:rsidR="00C94CE0" w:rsidRDefault="00C94CE0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94CE0" w:rsidRDefault="00C94CE0" w:rsidP="00C94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туалетных комнат в СДЦ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Кабанка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4CE0" w:rsidRDefault="00C94CE0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C94CE0" w:rsidRDefault="00C94CE0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E75" w:rsidRPr="004D0112" w:rsidTr="00EA28B4">
        <w:tc>
          <w:tcPr>
            <w:tcW w:w="2353" w:type="dxa"/>
          </w:tcPr>
          <w:p w:rsidR="00CB1E75" w:rsidRPr="004D0112" w:rsidRDefault="00A7364C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«МЦБС» </w:t>
            </w:r>
          </w:p>
        </w:tc>
        <w:tc>
          <w:tcPr>
            <w:tcW w:w="3000" w:type="dxa"/>
          </w:tcPr>
          <w:p w:rsidR="00CB1E75" w:rsidRPr="004D0112" w:rsidRDefault="00A7364C" w:rsidP="00EC7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 потолка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освещения в библиотеке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Кочкарь</w:t>
            </w:r>
            <w:proofErr w:type="spellEnd"/>
          </w:p>
        </w:tc>
        <w:tc>
          <w:tcPr>
            <w:tcW w:w="1985" w:type="dxa"/>
          </w:tcPr>
          <w:p w:rsidR="00CB1E75" w:rsidRPr="004D0112" w:rsidRDefault="00A7364C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092" w:type="dxa"/>
          </w:tcPr>
          <w:p w:rsidR="00CB1E75" w:rsidRPr="004D0112" w:rsidRDefault="00CB1E75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AD9" w:rsidRPr="004D0112" w:rsidTr="00EA28B4">
        <w:tc>
          <w:tcPr>
            <w:tcW w:w="2353" w:type="dxa"/>
            <w:vMerge w:val="restart"/>
          </w:tcPr>
          <w:p w:rsidR="007F1AD9" w:rsidRDefault="007F1AD9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«Пластовский районный музей»</w:t>
            </w:r>
          </w:p>
        </w:tc>
        <w:tc>
          <w:tcPr>
            <w:tcW w:w="3000" w:type="dxa"/>
          </w:tcPr>
          <w:p w:rsidR="007F1AD9" w:rsidRDefault="007F1AD9" w:rsidP="00EA28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экспозиции выставочного зала</w:t>
            </w:r>
          </w:p>
        </w:tc>
        <w:tc>
          <w:tcPr>
            <w:tcW w:w="1985" w:type="dxa"/>
          </w:tcPr>
          <w:p w:rsidR="007F1AD9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092" w:type="dxa"/>
          </w:tcPr>
          <w:p w:rsidR="007F1AD9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AD9" w:rsidRPr="004D0112" w:rsidTr="00EA28B4">
        <w:tc>
          <w:tcPr>
            <w:tcW w:w="2353" w:type="dxa"/>
            <w:vMerge/>
          </w:tcPr>
          <w:p w:rsidR="007F1AD9" w:rsidRDefault="007F1AD9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F1AD9" w:rsidRDefault="007F1AD9" w:rsidP="00A73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экспозиции ЮГК, истории золотодобычи</w:t>
            </w:r>
          </w:p>
        </w:tc>
        <w:tc>
          <w:tcPr>
            <w:tcW w:w="1985" w:type="dxa"/>
          </w:tcPr>
          <w:p w:rsidR="007F1AD9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2092" w:type="dxa"/>
          </w:tcPr>
          <w:p w:rsidR="007F1AD9" w:rsidRDefault="007F1AD9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1E75" w:rsidRPr="004D0112" w:rsidRDefault="00CB1E75" w:rsidP="00CB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112">
        <w:rPr>
          <w:rFonts w:ascii="Times New Roman" w:eastAsia="Times New Roman" w:hAnsi="Times New Roman" w:cs="Times New Roman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сметная</w:t>
      </w:r>
      <w:r w:rsidRPr="004D0112">
        <w:rPr>
          <w:rFonts w:ascii="Times New Roman" w:eastAsia="Times New Roman" w:hAnsi="Times New Roman" w:cs="Times New Roman"/>
          <w:sz w:val="28"/>
          <w:szCs w:val="28"/>
        </w:rPr>
        <w:t xml:space="preserve"> стоимость планируе</w:t>
      </w:r>
      <w:r>
        <w:rPr>
          <w:rFonts w:ascii="Times New Roman" w:eastAsia="Times New Roman" w:hAnsi="Times New Roman" w:cs="Times New Roman"/>
          <w:sz w:val="28"/>
          <w:szCs w:val="28"/>
        </w:rPr>
        <w:t>мых работ составляет –</w:t>
      </w:r>
      <w:r w:rsidR="002C2E81">
        <w:rPr>
          <w:rFonts w:ascii="Times New Roman" w:eastAsia="Times New Roman" w:hAnsi="Times New Roman" w:cs="Times New Roman"/>
          <w:sz w:val="28"/>
          <w:szCs w:val="28"/>
        </w:rPr>
        <w:t>6 322,2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760">
        <w:rPr>
          <w:rFonts w:ascii="Times New Roman" w:eastAsia="Times New Roman" w:hAnsi="Times New Roman" w:cs="Times New Roman"/>
          <w:sz w:val="28"/>
          <w:szCs w:val="28"/>
        </w:rPr>
        <w:t>тыс. руб.*</w:t>
      </w:r>
    </w:p>
    <w:p w:rsidR="00CB1E75" w:rsidRDefault="00CB1E75" w:rsidP="00CB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*Сметная стоимость подлежит индексированию с учетом</w:t>
      </w:r>
      <w:r w:rsidRPr="004D0112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 года составления</w:t>
      </w:r>
      <w:r w:rsidRPr="004D0112">
        <w:rPr>
          <w:rFonts w:ascii="Times New Roman" w:hAnsi="Times New Roman" w:cs="Times New Roman"/>
          <w:sz w:val="28"/>
          <w:szCs w:val="28"/>
        </w:rPr>
        <w:t xml:space="preserve"> сметы.</w:t>
      </w:r>
    </w:p>
    <w:p w:rsidR="00CB1E75" w:rsidRPr="00D540C0" w:rsidRDefault="00CB1E75" w:rsidP="00CB1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2023 </w:t>
      </w:r>
      <w:r w:rsidRPr="004D0112">
        <w:rPr>
          <w:rFonts w:ascii="Times New Roman" w:eastAsia="Times New Roman" w:hAnsi="Times New Roman" w:cs="Times New Roman"/>
          <w:sz w:val="28"/>
          <w:szCs w:val="28"/>
        </w:rPr>
        <w:t>году  планируется  провести  следующие работы: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CB1E75" w:rsidRPr="004D0112" w:rsidTr="00EA28B4">
        <w:trPr>
          <w:trHeight w:val="335"/>
        </w:trPr>
        <w:tc>
          <w:tcPr>
            <w:tcW w:w="2353" w:type="dxa"/>
            <w:vMerge w:val="restart"/>
          </w:tcPr>
          <w:p w:rsidR="00CB1E75" w:rsidRPr="004D0112" w:rsidRDefault="00CB1E75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CB1E75" w:rsidRPr="004D0112" w:rsidRDefault="00CB1E75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CB1E75" w:rsidRPr="004D0112" w:rsidRDefault="00CB1E75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в тыс. руб.</w:t>
            </w:r>
          </w:p>
        </w:tc>
      </w:tr>
      <w:tr w:rsidR="00CB1E75" w:rsidRPr="004D0112" w:rsidTr="00EA28B4">
        <w:trPr>
          <w:trHeight w:val="301"/>
        </w:trPr>
        <w:tc>
          <w:tcPr>
            <w:tcW w:w="2353" w:type="dxa"/>
            <w:vMerge/>
          </w:tcPr>
          <w:p w:rsidR="00CB1E75" w:rsidRPr="004D0112" w:rsidRDefault="00CB1E75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CB1E75" w:rsidRPr="004D0112" w:rsidRDefault="00CB1E75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B1E75" w:rsidRPr="004D0112" w:rsidRDefault="00CB1E75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CB1E75" w:rsidRPr="004D0112" w:rsidRDefault="00CB1E75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EE63F8" w:rsidRPr="004D0112" w:rsidTr="00EA28B4">
        <w:tc>
          <w:tcPr>
            <w:tcW w:w="2353" w:type="dxa"/>
            <w:vMerge w:val="restart"/>
          </w:tcPr>
          <w:p w:rsidR="00EE63F8" w:rsidRPr="004D0112" w:rsidRDefault="00EE63F8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«МЦКС»</w:t>
            </w:r>
          </w:p>
        </w:tc>
        <w:tc>
          <w:tcPr>
            <w:tcW w:w="3000" w:type="dxa"/>
          </w:tcPr>
          <w:p w:rsidR="00EE63F8" w:rsidRPr="004D0112" w:rsidRDefault="00EE63F8" w:rsidP="00EA28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Облицовка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сайдингом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 здания СК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63F8" w:rsidRPr="004D0112" w:rsidRDefault="00EE63F8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E63F8" w:rsidRPr="004D0112" w:rsidRDefault="00EE63F8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EA28B4">
        <w:tc>
          <w:tcPr>
            <w:tcW w:w="2353" w:type="dxa"/>
            <w:vMerge/>
          </w:tcPr>
          <w:p w:rsidR="00EE63F8" w:rsidRPr="004D0112" w:rsidRDefault="00EE63F8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Pr="004D0112" w:rsidRDefault="00EE63F8" w:rsidP="005B4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 крыши с полной сменой шифера на 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  СДЦ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E63F8" w:rsidRPr="004D0112" w:rsidRDefault="00EE63F8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2092" w:type="dxa"/>
          </w:tcPr>
          <w:p w:rsidR="00EE63F8" w:rsidRPr="004D0112" w:rsidRDefault="00EE63F8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EA28B4">
        <w:tc>
          <w:tcPr>
            <w:tcW w:w="2353" w:type="dxa"/>
            <w:vMerge/>
          </w:tcPr>
          <w:p w:rsidR="00EE63F8" w:rsidRDefault="00EE63F8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724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новой системы отопления состоящей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электрокотла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полипропиленовых труб и чугунных радиаторов СК с. Воронино, СК. СК. с. Кукушка, СК. с. Михайловка, С</w:t>
            </w:r>
            <w:r w:rsidR="0072438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укса</w:t>
            </w:r>
            <w:proofErr w:type="spellEnd"/>
          </w:p>
        </w:tc>
        <w:tc>
          <w:tcPr>
            <w:tcW w:w="1985" w:type="dxa"/>
          </w:tcPr>
          <w:p w:rsidR="00EE63F8" w:rsidRDefault="00EE63F8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899,0</w:t>
            </w:r>
          </w:p>
        </w:tc>
        <w:tc>
          <w:tcPr>
            <w:tcW w:w="2092" w:type="dxa"/>
          </w:tcPr>
          <w:p w:rsidR="00EE63F8" w:rsidRDefault="00EE63F8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3F8" w:rsidRPr="004D0112" w:rsidTr="00EA28B4">
        <w:tc>
          <w:tcPr>
            <w:tcW w:w="2353" w:type="dxa"/>
            <w:vMerge/>
          </w:tcPr>
          <w:p w:rsidR="00EE63F8" w:rsidRDefault="00EE63F8" w:rsidP="00EA2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E63F8" w:rsidRDefault="00EE63F8" w:rsidP="00043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Асфальтирование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вокруг здания, устройство нового входного крыльца с навесом  (металлический каркас, настил из досок) СК с. Михайловка, СК с. Кукушка, СК с. Воронино</w:t>
            </w:r>
            <w:proofErr w:type="gramEnd"/>
          </w:p>
        </w:tc>
        <w:tc>
          <w:tcPr>
            <w:tcW w:w="1985" w:type="dxa"/>
          </w:tcPr>
          <w:p w:rsidR="00EE63F8" w:rsidRDefault="0072438E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</w:t>
            </w:r>
            <w:r w:rsidR="00EE63F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92" w:type="dxa"/>
          </w:tcPr>
          <w:p w:rsidR="00EE63F8" w:rsidRDefault="00EE63F8" w:rsidP="00EA2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1E75" w:rsidRPr="004D0112" w:rsidRDefault="00CB1E75" w:rsidP="00CB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112">
        <w:rPr>
          <w:rFonts w:ascii="Times New Roman" w:eastAsia="Times New Roman" w:hAnsi="Times New Roman" w:cs="Times New Roman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сметная</w:t>
      </w:r>
      <w:r w:rsidRPr="004D0112">
        <w:rPr>
          <w:rFonts w:ascii="Times New Roman" w:eastAsia="Times New Roman" w:hAnsi="Times New Roman" w:cs="Times New Roman"/>
          <w:sz w:val="28"/>
          <w:szCs w:val="28"/>
        </w:rPr>
        <w:t xml:space="preserve"> стоимость планируе</w:t>
      </w:r>
      <w:r>
        <w:rPr>
          <w:rFonts w:ascii="Times New Roman" w:eastAsia="Times New Roman" w:hAnsi="Times New Roman" w:cs="Times New Roman"/>
          <w:sz w:val="28"/>
          <w:szCs w:val="28"/>
        </w:rPr>
        <w:t>мых работ составляет –</w:t>
      </w:r>
      <w:r w:rsidR="002C2E81">
        <w:rPr>
          <w:rFonts w:ascii="Times New Roman" w:eastAsia="Times New Roman" w:hAnsi="Times New Roman" w:cs="Times New Roman"/>
          <w:sz w:val="28"/>
          <w:szCs w:val="28"/>
        </w:rPr>
        <w:t xml:space="preserve"> 1675,0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760">
        <w:rPr>
          <w:rFonts w:ascii="Times New Roman" w:eastAsia="Times New Roman" w:hAnsi="Times New Roman" w:cs="Times New Roman"/>
          <w:sz w:val="28"/>
          <w:szCs w:val="28"/>
        </w:rPr>
        <w:t>тыс. руб.*</w:t>
      </w:r>
    </w:p>
    <w:p w:rsidR="004638D2" w:rsidRDefault="00CB1E75" w:rsidP="00CB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*Сметная стоимость подлежит индексированию с учетом</w:t>
      </w:r>
      <w:r w:rsidRPr="004D0112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 года составления</w:t>
      </w:r>
      <w:r w:rsidRPr="004D0112">
        <w:rPr>
          <w:rFonts w:ascii="Times New Roman" w:hAnsi="Times New Roman" w:cs="Times New Roman"/>
          <w:sz w:val="28"/>
          <w:szCs w:val="28"/>
        </w:rPr>
        <w:t xml:space="preserve"> сметы.</w:t>
      </w:r>
    </w:p>
    <w:p w:rsidR="00AA461E" w:rsidRPr="00D540C0" w:rsidRDefault="00AA461E" w:rsidP="00AA4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2024 </w:t>
      </w:r>
      <w:r w:rsidRPr="004D0112">
        <w:rPr>
          <w:rFonts w:ascii="Times New Roman" w:eastAsia="Times New Roman" w:hAnsi="Times New Roman" w:cs="Times New Roman"/>
          <w:sz w:val="28"/>
          <w:szCs w:val="28"/>
        </w:rPr>
        <w:t>году  планируется  провести  следующие работы: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AA461E" w:rsidRPr="004D0112" w:rsidTr="00C74D55">
        <w:trPr>
          <w:trHeight w:val="335"/>
        </w:trPr>
        <w:tc>
          <w:tcPr>
            <w:tcW w:w="2353" w:type="dxa"/>
            <w:vMerge w:val="restart"/>
          </w:tcPr>
          <w:p w:rsidR="00AA461E" w:rsidRPr="004D0112" w:rsidRDefault="00AA461E" w:rsidP="00C74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AA461E" w:rsidRPr="004D0112" w:rsidRDefault="00AA461E" w:rsidP="00C74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AA461E" w:rsidRPr="004D0112" w:rsidRDefault="00AA461E" w:rsidP="00C74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в тыс. руб.</w:t>
            </w:r>
          </w:p>
        </w:tc>
      </w:tr>
      <w:tr w:rsidR="00AA461E" w:rsidRPr="004D0112" w:rsidTr="00AA461E">
        <w:trPr>
          <w:trHeight w:val="301"/>
        </w:trPr>
        <w:tc>
          <w:tcPr>
            <w:tcW w:w="2353" w:type="dxa"/>
            <w:vMerge/>
          </w:tcPr>
          <w:p w:rsidR="00AA461E" w:rsidRPr="004D0112" w:rsidRDefault="00AA461E" w:rsidP="00C74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AA461E" w:rsidRPr="004D0112" w:rsidRDefault="00AA461E" w:rsidP="00C74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E" w:rsidRPr="004D0112" w:rsidRDefault="00AA461E" w:rsidP="00C74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E" w:rsidRPr="004D0112" w:rsidRDefault="00AA461E" w:rsidP="00C74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1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AA461E" w:rsidRPr="004D0112" w:rsidTr="00C74D55">
        <w:trPr>
          <w:trHeight w:val="301"/>
        </w:trPr>
        <w:tc>
          <w:tcPr>
            <w:tcW w:w="2353" w:type="dxa"/>
          </w:tcPr>
          <w:p w:rsidR="00AA461E" w:rsidRPr="004D0112" w:rsidRDefault="00AA461E" w:rsidP="00C74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AA461E" w:rsidRPr="004D0112" w:rsidRDefault="00AA461E" w:rsidP="00C74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A461E" w:rsidRPr="004D0112" w:rsidRDefault="00AA461E" w:rsidP="00C74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AA461E" w:rsidRPr="004D0112" w:rsidRDefault="00AA461E" w:rsidP="00C74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0E3F" w:rsidRPr="004D0112" w:rsidRDefault="00B10E3F" w:rsidP="00CB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E3F" w:rsidRDefault="00B10E3F" w:rsidP="00B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228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B10E3F" w:rsidRDefault="00B10E3F" w:rsidP="00B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71C" w:rsidRDefault="00B10E3F" w:rsidP="00E2171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76F">
        <w:rPr>
          <w:rFonts w:ascii="Times New Roman" w:hAnsi="Times New Roman" w:cs="Times New Roman"/>
          <w:sz w:val="28"/>
          <w:szCs w:val="28"/>
        </w:rPr>
        <w:lastRenderedPageBreak/>
        <w:t>Программа буде</w:t>
      </w:r>
      <w:r>
        <w:rPr>
          <w:rFonts w:ascii="Times New Roman" w:hAnsi="Times New Roman" w:cs="Times New Roman"/>
          <w:sz w:val="28"/>
          <w:szCs w:val="28"/>
        </w:rPr>
        <w:t>т реализовываться в течение 2021-202</w:t>
      </w:r>
      <w:r w:rsidR="00AA461E">
        <w:rPr>
          <w:rFonts w:ascii="Times New Roman" w:hAnsi="Times New Roman" w:cs="Times New Roman"/>
          <w:sz w:val="28"/>
          <w:szCs w:val="28"/>
        </w:rPr>
        <w:t>4</w:t>
      </w:r>
      <w:r w:rsidR="00E2171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3076F">
        <w:rPr>
          <w:rFonts w:ascii="Times New Roman" w:hAnsi="Times New Roman" w:cs="Times New Roman"/>
          <w:sz w:val="28"/>
          <w:szCs w:val="28"/>
        </w:rPr>
        <w:t xml:space="preserve"> в </w:t>
      </w:r>
      <w:r w:rsidR="00AA461E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33076F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2171C" w:rsidRDefault="00E2171C" w:rsidP="00A12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E3F">
        <w:rPr>
          <w:rFonts w:ascii="Times New Roman" w:hAnsi="Times New Roman" w:cs="Times New Roman"/>
          <w:sz w:val="28"/>
          <w:szCs w:val="28"/>
        </w:rPr>
        <w:t xml:space="preserve"> Первый этап – 2021 год.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E3F" w:rsidRPr="0033076F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B10E3F">
        <w:rPr>
          <w:rFonts w:ascii="Times New Roman" w:hAnsi="Times New Roman" w:cs="Times New Roman"/>
          <w:sz w:val="28"/>
          <w:szCs w:val="28"/>
        </w:rPr>
        <w:t xml:space="preserve">этап – 2022 год.                                                                                       </w:t>
      </w:r>
    </w:p>
    <w:p w:rsidR="00B10E3F" w:rsidRDefault="00E2171C" w:rsidP="00A12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E3F">
        <w:rPr>
          <w:rFonts w:ascii="Times New Roman" w:hAnsi="Times New Roman" w:cs="Times New Roman"/>
          <w:sz w:val="28"/>
          <w:szCs w:val="28"/>
        </w:rPr>
        <w:t>Третий этап – 2023</w:t>
      </w:r>
      <w:r w:rsidR="00B10E3F" w:rsidRPr="003307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A461E" w:rsidRPr="0033076F" w:rsidRDefault="00AA461E" w:rsidP="00A12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-Четвертый этап - 2024год.</w:t>
      </w:r>
    </w:p>
    <w:p w:rsidR="00F53677" w:rsidRDefault="00F53677" w:rsidP="00C3754A">
      <w:pPr>
        <w:spacing w:after="0" w:line="240" w:lineRule="auto"/>
      </w:pPr>
    </w:p>
    <w:p w:rsidR="000D1D0F" w:rsidRDefault="00F14913" w:rsidP="00C3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E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214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10E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14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39ED">
        <w:rPr>
          <w:rFonts w:ascii="Times New Roman" w:hAnsi="Times New Roman" w:cs="Times New Roman"/>
          <w:b/>
          <w:sz w:val="28"/>
          <w:szCs w:val="28"/>
        </w:rPr>
        <w:t>ОБЪЕМЫ  И ИСТОЧНИКИ ФИНАНСИРОВАНИЕ ПРОГРАММЫ</w:t>
      </w:r>
    </w:p>
    <w:p w:rsidR="0033076F" w:rsidRDefault="0033076F" w:rsidP="0033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76F" w:rsidRPr="0065563F" w:rsidRDefault="0033076F" w:rsidP="00E65C7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 xml:space="preserve">Общий объем бюджетного финансирования составит </w:t>
      </w:r>
      <w:r w:rsidR="002C2E81" w:rsidRPr="0065563F">
        <w:rPr>
          <w:rFonts w:ascii="Times New Roman" w:hAnsi="Times New Roman" w:cs="Times New Roman"/>
          <w:sz w:val="28"/>
          <w:szCs w:val="28"/>
        </w:rPr>
        <w:t>3</w:t>
      </w:r>
      <w:r w:rsidR="00B42040">
        <w:rPr>
          <w:rFonts w:ascii="Times New Roman" w:hAnsi="Times New Roman" w:cs="Times New Roman"/>
          <w:sz w:val="28"/>
          <w:szCs w:val="28"/>
        </w:rPr>
        <w:t>6</w:t>
      </w:r>
      <w:r w:rsidR="002C2E81" w:rsidRPr="0065563F">
        <w:rPr>
          <w:rFonts w:ascii="Times New Roman" w:hAnsi="Times New Roman" w:cs="Times New Roman"/>
          <w:sz w:val="28"/>
          <w:szCs w:val="28"/>
        </w:rPr>
        <w:t> </w:t>
      </w:r>
      <w:r w:rsidR="0065563F" w:rsidRPr="0065563F">
        <w:rPr>
          <w:rFonts w:ascii="Times New Roman" w:hAnsi="Times New Roman" w:cs="Times New Roman"/>
          <w:sz w:val="28"/>
          <w:szCs w:val="28"/>
        </w:rPr>
        <w:t>9</w:t>
      </w:r>
      <w:r w:rsidR="00B42040">
        <w:rPr>
          <w:rFonts w:ascii="Times New Roman" w:hAnsi="Times New Roman" w:cs="Times New Roman"/>
          <w:sz w:val="28"/>
          <w:szCs w:val="28"/>
        </w:rPr>
        <w:t>49</w:t>
      </w:r>
      <w:r w:rsidR="002C2E81" w:rsidRPr="0065563F">
        <w:rPr>
          <w:rFonts w:ascii="Times New Roman" w:hAnsi="Times New Roman" w:cs="Times New Roman"/>
          <w:sz w:val="28"/>
          <w:szCs w:val="28"/>
        </w:rPr>
        <w:t>,</w:t>
      </w:r>
      <w:r w:rsidR="00B42040">
        <w:rPr>
          <w:rFonts w:ascii="Times New Roman" w:hAnsi="Times New Roman" w:cs="Times New Roman"/>
          <w:sz w:val="28"/>
          <w:szCs w:val="28"/>
        </w:rPr>
        <w:t>73</w:t>
      </w:r>
      <w:r w:rsidR="00623C7B" w:rsidRPr="0065563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23C7B" w:rsidRPr="0065563F">
        <w:rPr>
          <w:rFonts w:ascii="Times New Roman" w:eastAsia="Times New Roman" w:hAnsi="Times New Roman" w:cs="Times New Roman"/>
          <w:sz w:val="28"/>
          <w:szCs w:val="28"/>
        </w:rPr>
        <w:t>.*</w:t>
      </w:r>
      <w:r w:rsidRPr="0065563F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33076F" w:rsidRPr="0065563F" w:rsidRDefault="0033076F" w:rsidP="00E6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>20</w:t>
      </w:r>
      <w:r w:rsidR="00CB1E75" w:rsidRPr="0065563F">
        <w:rPr>
          <w:rFonts w:ascii="Times New Roman" w:hAnsi="Times New Roman" w:cs="Times New Roman"/>
          <w:sz w:val="28"/>
          <w:szCs w:val="28"/>
        </w:rPr>
        <w:t xml:space="preserve">21 </w:t>
      </w:r>
      <w:r w:rsidRPr="0065563F">
        <w:rPr>
          <w:rFonts w:ascii="Times New Roman" w:hAnsi="Times New Roman" w:cs="Times New Roman"/>
          <w:sz w:val="28"/>
          <w:szCs w:val="28"/>
        </w:rPr>
        <w:t xml:space="preserve">г. –   </w:t>
      </w:r>
      <w:r w:rsidR="002C2E81" w:rsidRPr="0065563F">
        <w:rPr>
          <w:rFonts w:ascii="Times New Roman" w:hAnsi="Times New Roman" w:cs="Times New Roman"/>
          <w:sz w:val="28"/>
          <w:szCs w:val="28"/>
        </w:rPr>
        <w:t>2</w:t>
      </w:r>
      <w:r w:rsidR="00B42040">
        <w:rPr>
          <w:rFonts w:ascii="Times New Roman" w:hAnsi="Times New Roman" w:cs="Times New Roman"/>
          <w:sz w:val="28"/>
          <w:szCs w:val="28"/>
        </w:rPr>
        <w:t>8</w:t>
      </w:r>
      <w:r w:rsidR="0065563F" w:rsidRPr="0065563F">
        <w:rPr>
          <w:rFonts w:ascii="Times New Roman" w:hAnsi="Times New Roman" w:cs="Times New Roman"/>
          <w:sz w:val="28"/>
          <w:szCs w:val="28"/>
        </w:rPr>
        <w:t xml:space="preserve"> </w:t>
      </w:r>
      <w:r w:rsidR="006C20CF" w:rsidRPr="0065563F">
        <w:rPr>
          <w:rFonts w:ascii="Times New Roman" w:hAnsi="Times New Roman" w:cs="Times New Roman"/>
          <w:sz w:val="28"/>
          <w:szCs w:val="28"/>
        </w:rPr>
        <w:t>9</w:t>
      </w:r>
      <w:r w:rsidR="00B42040">
        <w:rPr>
          <w:rFonts w:ascii="Times New Roman" w:hAnsi="Times New Roman" w:cs="Times New Roman"/>
          <w:sz w:val="28"/>
          <w:szCs w:val="28"/>
        </w:rPr>
        <w:t>52</w:t>
      </w:r>
      <w:r w:rsidR="002C2E81" w:rsidRPr="0065563F">
        <w:rPr>
          <w:rFonts w:ascii="Times New Roman" w:hAnsi="Times New Roman" w:cs="Times New Roman"/>
          <w:sz w:val="28"/>
          <w:szCs w:val="28"/>
        </w:rPr>
        <w:t>,</w:t>
      </w:r>
      <w:r w:rsidR="00B42040">
        <w:rPr>
          <w:rFonts w:ascii="Times New Roman" w:hAnsi="Times New Roman" w:cs="Times New Roman"/>
          <w:sz w:val="28"/>
          <w:szCs w:val="28"/>
        </w:rPr>
        <w:t>53</w:t>
      </w:r>
      <w:r w:rsidRPr="0065563F">
        <w:rPr>
          <w:rFonts w:ascii="Times New Roman" w:hAnsi="Times New Roman" w:cs="Times New Roman"/>
          <w:sz w:val="28"/>
          <w:szCs w:val="28"/>
        </w:rPr>
        <w:t>тыс. руб.</w:t>
      </w:r>
    </w:p>
    <w:p w:rsidR="0033076F" w:rsidRPr="0065563F" w:rsidRDefault="00792044" w:rsidP="00E6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>о</w:t>
      </w:r>
      <w:r w:rsidR="0033076F" w:rsidRPr="0065563F">
        <w:rPr>
          <w:rFonts w:ascii="Times New Roman" w:hAnsi="Times New Roman" w:cs="Times New Roman"/>
          <w:sz w:val="28"/>
          <w:szCs w:val="28"/>
        </w:rPr>
        <w:t xml:space="preserve">бластной бюджет – </w:t>
      </w:r>
      <w:r w:rsidR="001F3799" w:rsidRPr="0065563F">
        <w:rPr>
          <w:rFonts w:ascii="Times New Roman" w:hAnsi="Times New Roman" w:cs="Times New Roman"/>
          <w:sz w:val="28"/>
          <w:szCs w:val="28"/>
        </w:rPr>
        <w:t>0,00</w:t>
      </w:r>
      <w:r w:rsidR="0033076F" w:rsidRPr="0065563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076F" w:rsidRPr="0065563F" w:rsidRDefault="00792044" w:rsidP="00E6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>м</w:t>
      </w:r>
      <w:r w:rsidR="0033076F" w:rsidRPr="0065563F">
        <w:rPr>
          <w:rFonts w:ascii="Times New Roman" w:hAnsi="Times New Roman" w:cs="Times New Roman"/>
          <w:sz w:val="28"/>
          <w:szCs w:val="28"/>
        </w:rPr>
        <w:t xml:space="preserve">естный бюджет – </w:t>
      </w:r>
      <w:r w:rsidR="00422511" w:rsidRPr="0065563F">
        <w:rPr>
          <w:rFonts w:ascii="Times New Roman" w:hAnsi="Times New Roman" w:cs="Times New Roman"/>
          <w:sz w:val="28"/>
          <w:szCs w:val="28"/>
        </w:rPr>
        <w:t>2</w:t>
      </w:r>
      <w:r w:rsidR="00422511">
        <w:rPr>
          <w:rFonts w:ascii="Times New Roman" w:hAnsi="Times New Roman" w:cs="Times New Roman"/>
          <w:sz w:val="28"/>
          <w:szCs w:val="28"/>
        </w:rPr>
        <w:t>8</w:t>
      </w:r>
      <w:r w:rsidR="00422511" w:rsidRPr="0065563F">
        <w:rPr>
          <w:rFonts w:ascii="Times New Roman" w:hAnsi="Times New Roman" w:cs="Times New Roman"/>
          <w:sz w:val="28"/>
          <w:szCs w:val="28"/>
        </w:rPr>
        <w:t xml:space="preserve"> 9</w:t>
      </w:r>
      <w:r w:rsidR="00422511">
        <w:rPr>
          <w:rFonts w:ascii="Times New Roman" w:hAnsi="Times New Roman" w:cs="Times New Roman"/>
          <w:sz w:val="28"/>
          <w:szCs w:val="28"/>
        </w:rPr>
        <w:t>52</w:t>
      </w:r>
      <w:r w:rsidR="00422511" w:rsidRPr="0065563F">
        <w:rPr>
          <w:rFonts w:ascii="Times New Roman" w:hAnsi="Times New Roman" w:cs="Times New Roman"/>
          <w:sz w:val="28"/>
          <w:szCs w:val="28"/>
        </w:rPr>
        <w:t>,</w:t>
      </w:r>
      <w:r w:rsidR="00422511">
        <w:rPr>
          <w:rFonts w:ascii="Times New Roman" w:hAnsi="Times New Roman" w:cs="Times New Roman"/>
          <w:sz w:val="28"/>
          <w:szCs w:val="28"/>
        </w:rPr>
        <w:t>53</w:t>
      </w:r>
      <w:r w:rsidR="0033076F" w:rsidRPr="0065563F">
        <w:rPr>
          <w:rFonts w:ascii="Times New Roman" w:hAnsi="Times New Roman" w:cs="Times New Roman"/>
          <w:sz w:val="28"/>
          <w:szCs w:val="28"/>
        </w:rPr>
        <w:t>тыс. руб.</w:t>
      </w:r>
    </w:p>
    <w:p w:rsidR="0033076F" w:rsidRPr="0065563F" w:rsidRDefault="0033076F" w:rsidP="00E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>20</w:t>
      </w:r>
      <w:r w:rsidR="00CB1E75" w:rsidRPr="0065563F">
        <w:rPr>
          <w:rFonts w:ascii="Times New Roman" w:hAnsi="Times New Roman" w:cs="Times New Roman"/>
          <w:sz w:val="28"/>
          <w:szCs w:val="28"/>
        </w:rPr>
        <w:t xml:space="preserve">22 </w:t>
      </w:r>
      <w:r w:rsidRPr="0065563F">
        <w:rPr>
          <w:rFonts w:ascii="Times New Roman" w:hAnsi="Times New Roman" w:cs="Times New Roman"/>
          <w:sz w:val="28"/>
          <w:szCs w:val="28"/>
        </w:rPr>
        <w:t xml:space="preserve">г. –   </w:t>
      </w:r>
      <w:r w:rsidR="002C2E81" w:rsidRPr="0065563F">
        <w:rPr>
          <w:rFonts w:ascii="Times New Roman" w:hAnsi="Times New Roman" w:cs="Times New Roman"/>
          <w:sz w:val="28"/>
          <w:szCs w:val="28"/>
        </w:rPr>
        <w:t>6</w:t>
      </w:r>
      <w:r w:rsidR="0065563F" w:rsidRPr="0065563F">
        <w:rPr>
          <w:rFonts w:ascii="Times New Roman" w:hAnsi="Times New Roman" w:cs="Times New Roman"/>
          <w:sz w:val="28"/>
          <w:szCs w:val="28"/>
        </w:rPr>
        <w:t xml:space="preserve"> </w:t>
      </w:r>
      <w:r w:rsidR="002C2E81" w:rsidRPr="0065563F">
        <w:rPr>
          <w:rFonts w:ascii="Times New Roman" w:hAnsi="Times New Roman" w:cs="Times New Roman"/>
          <w:sz w:val="28"/>
          <w:szCs w:val="28"/>
        </w:rPr>
        <w:t>322,2</w:t>
      </w:r>
      <w:r w:rsidRPr="006556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3C7B" w:rsidRPr="0065563F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CB1E75" w:rsidRPr="0065563F" w:rsidRDefault="00CB1E75" w:rsidP="00CB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F80D0F" w:rsidRPr="0065563F">
        <w:rPr>
          <w:rFonts w:ascii="Times New Roman" w:eastAsia="Times New Roman" w:hAnsi="Times New Roman" w:cs="Times New Roman"/>
          <w:sz w:val="28"/>
          <w:szCs w:val="28"/>
        </w:rPr>
        <w:t>2 691,2</w:t>
      </w:r>
      <w:r w:rsidRPr="0065563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B1E75" w:rsidRPr="0065563F" w:rsidRDefault="00CB1E75" w:rsidP="00CB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2C2E81" w:rsidRPr="0065563F">
        <w:rPr>
          <w:rFonts w:ascii="Times New Roman" w:hAnsi="Times New Roman" w:cs="Times New Roman"/>
          <w:sz w:val="28"/>
          <w:szCs w:val="28"/>
        </w:rPr>
        <w:t>3</w:t>
      </w:r>
      <w:r w:rsidR="0065563F" w:rsidRPr="0065563F">
        <w:rPr>
          <w:rFonts w:ascii="Times New Roman" w:hAnsi="Times New Roman" w:cs="Times New Roman"/>
          <w:sz w:val="28"/>
          <w:szCs w:val="28"/>
        </w:rPr>
        <w:t xml:space="preserve"> </w:t>
      </w:r>
      <w:r w:rsidR="002C2E81" w:rsidRPr="0065563F">
        <w:rPr>
          <w:rFonts w:ascii="Times New Roman" w:hAnsi="Times New Roman" w:cs="Times New Roman"/>
          <w:sz w:val="28"/>
          <w:szCs w:val="28"/>
        </w:rPr>
        <w:t>631,0</w:t>
      </w:r>
      <w:r w:rsidRPr="0065563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F3799" w:rsidRPr="0065563F">
        <w:rPr>
          <w:rFonts w:ascii="Times New Roman" w:hAnsi="Times New Roman" w:cs="Times New Roman"/>
          <w:sz w:val="28"/>
          <w:szCs w:val="28"/>
        </w:rPr>
        <w:t>.</w:t>
      </w:r>
    </w:p>
    <w:p w:rsidR="0033076F" w:rsidRPr="0065563F" w:rsidRDefault="0033076F" w:rsidP="00E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>202</w:t>
      </w:r>
      <w:r w:rsidR="00CB1E75" w:rsidRPr="0065563F">
        <w:rPr>
          <w:rFonts w:ascii="Times New Roman" w:hAnsi="Times New Roman" w:cs="Times New Roman"/>
          <w:sz w:val="28"/>
          <w:szCs w:val="28"/>
        </w:rPr>
        <w:t xml:space="preserve">3 </w:t>
      </w:r>
      <w:r w:rsidRPr="0065563F">
        <w:rPr>
          <w:rFonts w:ascii="Times New Roman" w:hAnsi="Times New Roman" w:cs="Times New Roman"/>
          <w:sz w:val="28"/>
          <w:szCs w:val="28"/>
        </w:rPr>
        <w:t xml:space="preserve">г. –   </w:t>
      </w:r>
      <w:r w:rsidR="002C2E81" w:rsidRPr="0065563F">
        <w:rPr>
          <w:rFonts w:ascii="Times New Roman" w:hAnsi="Times New Roman" w:cs="Times New Roman"/>
          <w:sz w:val="28"/>
          <w:szCs w:val="28"/>
        </w:rPr>
        <w:t>1</w:t>
      </w:r>
      <w:r w:rsidR="0065563F" w:rsidRPr="0065563F">
        <w:rPr>
          <w:rFonts w:ascii="Times New Roman" w:hAnsi="Times New Roman" w:cs="Times New Roman"/>
          <w:sz w:val="28"/>
          <w:szCs w:val="28"/>
        </w:rPr>
        <w:t xml:space="preserve"> </w:t>
      </w:r>
      <w:r w:rsidR="002C2E81" w:rsidRPr="0065563F">
        <w:rPr>
          <w:rFonts w:ascii="Times New Roman" w:hAnsi="Times New Roman" w:cs="Times New Roman"/>
          <w:sz w:val="28"/>
          <w:szCs w:val="28"/>
        </w:rPr>
        <w:t>675,0</w:t>
      </w:r>
      <w:r w:rsidRPr="006556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3C7B" w:rsidRPr="0065563F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CB1E75" w:rsidRPr="0065563F" w:rsidRDefault="00CB1E75" w:rsidP="00CB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1F3799" w:rsidRPr="0065563F">
        <w:rPr>
          <w:rFonts w:ascii="Times New Roman" w:hAnsi="Times New Roman" w:cs="Times New Roman"/>
          <w:sz w:val="28"/>
          <w:szCs w:val="28"/>
        </w:rPr>
        <w:t>0,00</w:t>
      </w:r>
      <w:r w:rsidRPr="0065563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B1E75" w:rsidRPr="0065563F" w:rsidRDefault="00CB1E75" w:rsidP="00CB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2C2E81" w:rsidRPr="0065563F">
        <w:rPr>
          <w:rFonts w:ascii="Times New Roman" w:hAnsi="Times New Roman" w:cs="Times New Roman"/>
          <w:sz w:val="28"/>
          <w:szCs w:val="28"/>
        </w:rPr>
        <w:t>1</w:t>
      </w:r>
      <w:r w:rsidR="0065563F" w:rsidRPr="0065563F">
        <w:rPr>
          <w:rFonts w:ascii="Times New Roman" w:hAnsi="Times New Roman" w:cs="Times New Roman"/>
          <w:sz w:val="28"/>
          <w:szCs w:val="28"/>
        </w:rPr>
        <w:t xml:space="preserve"> </w:t>
      </w:r>
      <w:r w:rsidR="002C2E81" w:rsidRPr="0065563F">
        <w:rPr>
          <w:rFonts w:ascii="Times New Roman" w:hAnsi="Times New Roman" w:cs="Times New Roman"/>
          <w:sz w:val="28"/>
          <w:szCs w:val="28"/>
        </w:rPr>
        <w:t>675,0</w:t>
      </w:r>
      <w:r w:rsidRPr="0065563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F3799" w:rsidRPr="0065563F">
        <w:rPr>
          <w:rFonts w:ascii="Times New Roman" w:hAnsi="Times New Roman" w:cs="Times New Roman"/>
          <w:sz w:val="28"/>
          <w:szCs w:val="28"/>
        </w:rPr>
        <w:t>.</w:t>
      </w:r>
    </w:p>
    <w:p w:rsidR="00AA461E" w:rsidRPr="0065563F" w:rsidRDefault="00AA461E" w:rsidP="00AA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563F">
        <w:rPr>
          <w:rFonts w:ascii="Times New Roman" w:hAnsi="Times New Roman" w:cs="Times New Roman"/>
          <w:sz w:val="28"/>
          <w:szCs w:val="28"/>
        </w:rPr>
        <w:t xml:space="preserve"> г. –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563F">
        <w:rPr>
          <w:rFonts w:ascii="Times New Roman" w:hAnsi="Times New Roman" w:cs="Times New Roman"/>
          <w:sz w:val="28"/>
          <w:szCs w:val="28"/>
        </w:rPr>
        <w:t>,0 тыс. руб.</w:t>
      </w:r>
      <w:r w:rsidRPr="0065563F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AA461E" w:rsidRPr="0065563F" w:rsidRDefault="00AA461E" w:rsidP="00AA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>областной бюджет – 0,00 тыс. руб.</w:t>
      </w:r>
    </w:p>
    <w:p w:rsidR="00AA461E" w:rsidRPr="0065563F" w:rsidRDefault="00AA461E" w:rsidP="00AA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3F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56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563F">
        <w:rPr>
          <w:rFonts w:ascii="Times New Roman" w:hAnsi="Times New Roman" w:cs="Times New Roman"/>
          <w:sz w:val="28"/>
          <w:szCs w:val="28"/>
        </w:rPr>
        <w:t>0 тыс. руб.</w:t>
      </w:r>
    </w:p>
    <w:p w:rsidR="00F00240" w:rsidRPr="00E32D09" w:rsidRDefault="00F00240" w:rsidP="00D540C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240" w:rsidRDefault="00F00240" w:rsidP="002C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EF">
        <w:rPr>
          <w:rFonts w:ascii="Times New Roman" w:hAnsi="Times New Roman" w:cs="Times New Roman"/>
          <w:sz w:val="28"/>
          <w:szCs w:val="28"/>
        </w:rPr>
        <w:tab/>
        <w:t xml:space="preserve">Реализацию мероприятий </w:t>
      </w:r>
      <w:r w:rsidR="00F62095" w:rsidRPr="00A214EF">
        <w:rPr>
          <w:rFonts w:ascii="Times New Roman" w:hAnsi="Times New Roman" w:cs="Times New Roman"/>
          <w:sz w:val="28"/>
          <w:szCs w:val="28"/>
        </w:rPr>
        <w:t xml:space="preserve">планируется осуществлять из </w:t>
      </w:r>
      <w:r w:rsidR="0014663A">
        <w:rPr>
          <w:rFonts w:ascii="Times New Roman" w:hAnsi="Times New Roman" w:cs="Times New Roman"/>
          <w:sz w:val="28"/>
          <w:szCs w:val="28"/>
        </w:rPr>
        <w:t xml:space="preserve">средств областного </w:t>
      </w:r>
      <w:r w:rsidR="00792044">
        <w:rPr>
          <w:rFonts w:ascii="Times New Roman" w:hAnsi="Times New Roman" w:cs="Times New Roman"/>
          <w:sz w:val="28"/>
          <w:szCs w:val="28"/>
        </w:rPr>
        <w:t>и местного</w:t>
      </w:r>
      <w:r w:rsidR="002C2E81">
        <w:rPr>
          <w:rFonts w:ascii="Times New Roman" w:hAnsi="Times New Roman" w:cs="Times New Roman"/>
          <w:sz w:val="28"/>
          <w:szCs w:val="28"/>
        </w:rPr>
        <w:t xml:space="preserve"> </w:t>
      </w:r>
      <w:r w:rsidRPr="00A214EF">
        <w:rPr>
          <w:rFonts w:ascii="Times New Roman" w:hAnsi="Times New Roman" w:cs="Times New Roman"/>
          <w:sz w:val="28"/>
          <w:szCs w:val="28"/>
        </w:rPr>
        <w:t>бюджета</w:t>
      </w:r>
      <w:r w:rsidR="00A214EF">
        <w:rPr>
          <w:rFonts w:ascii="Times New Roman" w:hAnsi="Times New Roman" w:cs="Times New Roman"/>
          <w:sz w:val="28"/>
          <w:szCs w:val="28"/>
        </w:rPr>
        <w:t xml:space="preserve"> Пл</w:t>
      </w:r>
      <w:r w:rsidR="00792044">
        <w:rPr>
          <w:rFonts w:ascii="Times New Roman" w:hAnsi="Times New Roman" w:cs="Times New Roman"/>
          <w:sz w:val="28"/>
          <w:szCs w:val="28"/>
        </w:rPr>
        <w:t>астовского муниципального района.</w:t>
      </w:r>
    </w:p>
    <w:p w:rsidR="00623C7B" w:rsidRDefault="00623C7B" w:rsidP="002C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69">
        <w:rPr>
          <w:rFonts w:ascii="Times New Roman" w:hAnsi="Times New Roman" w:cs="Times New Roman"/>
          <w:sz w:val="28"/>
          <w:szCs w:val="28"/>
        </w:rPr>
        <w:t xml:space="preserve">*Объемы финансирования мероприятий Программы </w:t>
      </w:r>
      <w:r w:rsidR="002C2E81">
        <w:rPr>
          <w:rFonts w:ascii="Times New Roman" w:hAnsi="Times New Roman" w:cs="Times New Roman"/>
          <w:sz w:val="28"/>
          <w:szCs w:val="28"/>
        </w:rPr>
        <w:t xml:space="preserve"> </w:t>
      </w:r>
      <w:r w:rsidRPr="000B4869">
        <w:rPr>
          <w:rFonts w:ascii="Times New Roman" w:hAnsi="Times New Roman" w:cs="Times New Roman"/>
          <w:sz w:val="28"/>
          <w:szCs w:val="28"/>
        </w:rPr>
        <w:t xml:space="preserve">ежегодно уточняются в процессе исполнения местного бюджета Пластовского муниципального района и при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и областного </w:t>
      </w:r>
      <w:r w:rsidRPr="000B4869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етов на очередной финансовый год.</w:t>
      </w:r>
    </w:p>
    <w:p w:rsidR="004638D2" w:rsidRDefault="004638D2" w:rsidP="002C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D2" w:rsidRPr="000D1D0F" w:rsidRDefault="004638D2" w:rsidP="00E2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D0F" w:rsidRDefault="000D1D0F" w:rsidP="00C375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1491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1491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D1D0F">
        <w:rPr>
          <w:rFonts w:ascii="Times New Roman" w:hAnsi="Times New Roman"/>
          <w:b/>
          <w:sz w:val="28"/>
          <w:szCs w:val="28"/>
        </w:rPr>
        <w:t>.</w:t>
      </w:r>
      <w:r w:rsidRPr="00C837B9">
        <w:rPr>
          <w:rFonts w:ascii="Times New Roman" w:hAnsi="Times New Roman"/>
          <w:b/>
          <w:caps/>
          <w:sz w:val="28"/>
          <w:szCs w:val="28"/>
        </w:rPr>
        <w:t xml:space="preserve">ожидаемые </w:t>
      </w:r>
      <w:r w:rsidR="00547D03">
        <w:rPr>
          <w:rFonts w:ascii="Times New Roman" w:hAnsi="Times New Roman"/>
          <w:b/>
          <w:caps/>
          <w:sz w:val="28"/>
          <w:szCs w:val="28"/>
        </w:rPr>
        <w:t xml:space="preserve">конечные </w:t>
      </w:r>
      <w:r w:rsidRPr="00C837B9">
        <w:rPr>
          <w:rFonts w:ascii="Times New Roman" w:hAnsi="Times New Roman"/>
          <w:b/>
          <w:caps/>
          <w:sz w:val="28"/>
          <w:szCs w:val="28"/>
        </w:rPr>
        <w:t xml:space="preserve">результаты реализации </w:t>
      </w:r>
      <w:r w:rsidR="00E2171C">
        <w:rPr>
          <w:rFonts w:ascii="Times New Roman" w:hAnsi="Times New Roman"/>
          <w:b/>
          <w:caps/>
          <w:sz w:val="28"/>
          <w:szCs w:val="28"/>
        </w:rPr>
        <w:t xml:space="preserve">МУНИЦИПАЛЬНОЙ ПРОГРАММЫ </w:t>
      </w:r>
      <w:r w:rsidRPr="00C837B9">
        <w:rPr>
          <w:rFonts w:ascii="Times New Roman" w:hAnsi="Times New Roman"/>
          <w:b/>
          <w:caps/>
          <w:sz w:val="28"/>
          <w:szCs w:val="28"/>
        </w:rPr>
        <w:t xml:space="preserve">и </w:t>
      </w:r>
      <w:r w:rsidR="00E2171C">
        <w:rPr>
          <w:rFonts w:ascii="Times New Roman" w:hAnsi="Times New Roman"/>
          <w:b/>
          <w:caps/>
          <w:sz w:val="28"/>
          <w:szCs w:val="28"/>
        </w:rPr>
        <w:t>ПОКАЗАТЕЛИ СОЦИАЛЬНО-ЭКОНОМИЧЕСКОЙ ЭФФЕКТИВНОСТИ</w:t>
      </w:r>
    </w:p>
    <w:p w:rsidR="00EE63F8" w:rsidRDefault="006F1D31" w:rsidP="00EE63F8">
      <w:pPr>
        <w:pStyle w:val="Default"/>
        <w:framePr w:hSpace="180" w:wrap="around" w:vAnchor="text" w:hAnchor="text" w:y="1"/>
        <w:suppressOverlap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EE63F8">
        <w:rPr>
          <w:sz w:val="26"/>
          <w:szCs w:val="26"/>
        </w:rPr>
        <w:t xml:space="preserve">Реализация муниципальной программы позволит планомерно достигнуть результатов Стратегии государственной культурной </w:t>
      </w:r>
      <w:proofErr w:type="gramStart"/>
      <w:r w:rsidR="00EE63F8">
        <w:rPr>
          <w:sz w:val="26"/>
          <w:szCs w:val="26"/>
        </w:rPr>
        <w:t>политики на период</w:t>
      </w:r>
      <w:proofErr w:type="gramEnd"/>
      <w:r w:rsidR="00EE63F8">
        <w:rPr>
          <w:sz w:val="26"/>
          <w:szCs w:val="26"/>
        </w:rPr>
        <w:t xml:space="preserve"> до 2030 года: </w:t>
      </w:r>
    </w:p>
    <w:p w:rsidR="009A1BD3" w:rsidRDefault="009A1BD3" w:rsidP="009A1BD3">
      <w:pPr>
        <w:framePr w:hSpace="180" w:wrap="around" w:vAnchor="text" w:hAnchor="text" w:y="1"/>
        <w:spacing w:after="0" w:line="240" w:lineRule="auto"/>
        <w:ind w:left="-88"/>
        <w:contextualSpacing/>
        <w:suppressOverlap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увеличение количества</w:t>
      </w:r>
      <w:r w:rsidRPr="004D0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отремонтированных зданий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6144F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учреждений культуры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на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9</w:t>
      </w:r>
      <w:r w:rsidRPr="00361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учреждений;</w:t>
      </w:r>
    </w:p>
    <w:p w:rsidR="009A1BD3" w:rsidRDefault="009A1BD3" w:rsidP="009A1BD3">
      <w:pPr>
        <w:pStyle w:val="Default"/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623C7B">
        <w:rPr>
          <w:rFonts w:eastAsia="Calibri"/>
          <w:sz w:val="28"/>
          <w:szCs w:val="28"/>
          <w:lang w:eastAsia="en-US"/>
        </w:rPr>
        <w:t xml:space="preserve">- </w:t>
      </w:r>
      <w:r w:rsidRPr="00623C7B">
        <w:rPr>
          <w:sz w:val="28"/>
          <w:szCs w:val="28"/>
        </w:rPr>
        <w:t>доля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ремонта), в 20</w:t>
      </w:r>
      <w:r>
        <w:rPr>
          <w:sz w:val="28"/>
          <w:szCs w:val="28"/>
        </w:rPr>
        <w:t>2</w:t>
      </w:r>
      <w:r w:rsidR="00AA461E">
        <w:rPr>
          <w:sz w:val="28"/>
          <w:szCs w:val="28"/>
        </w:rPr>
        <w:t>4</w:t>
      </w:r>
      <w:r w:rsidRPr="00623C7B">
        <w:rPr>
          <w:sz w:val="28"/>
          <w:szCs w:val="28"/>
        </w:rPr>
        <w:t xml:space="preserve"> году составит - </w:t>
      </w:r>
      <w:r w:rsidRPr="00CB1E75">
        <w:rPr>
          <w:color w:val="FF0000"/>
          <w:sz w:val="28"/>
          <w:szCs w:val="28"/>
        </w:rPr>
        <w:t>23</w:t>
      </w:r>
      <w:r w:rsidRPr="00623C7B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9D4970" w:rsidRPr="00C837B9" w:rsidRDefault="00E2171C" w:rsidP="00E217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D4970" w:rsidRPr="00C837B9">
        <w:rPr>
          <w:rFonts w:ascii="Times New Roman" w:hAnsi="Times New Roman"/>
          <w:sz w:val="28"/>
          <w:szCs w:val="28"/>
        </w:rPr>
        <w:t xml:space="preserve">Настоящая методика определяет обоснование результативности и эффективности Программы. Под результатом реализации </w:t>
      </w:r>
      <w:r>
        <w:rPr>
          <w:rFonts w:ascii="Times New Roman" w:hAnsi="Times New Roman"/>
          <w:sz w:val="28"/>
          <w:szCs w:val="28"/>
        </w:rPr>
        <w:tab/>
        <w:t xml:space="preserve">Программы </w:t>
      </w:r>
      <w:r w:rsidR="009D4970" w:rsidRPr="00C837B9">
        <w:rPr>
          <w:rFonts w:ascii="Times New Roman" w:hAnsi="Times New Roman"/>
          <w:sz w:val="28"/>
          <w:szCs w:val="28"/>
        </w:rPr>
        <w:t>понимается увеличение количества отремонтирова</w:t>
      </w:r>
      <w:r w:rsidR="0056799C">
        <w:rPr>
          <w:rFonts w:ascii="Times New Roman" w:hAnsi="Times New Roman"/>
          <w:sz w:val="28"/>
          <w:szCs w:val="28"/>
        </w:rPr>
        <w:t>нных зданий учреждений культуры</w:t>
      </w:r>
      <w:r w:rsidR="009D4970" w:rsidRPr="00C837B9">
        <w:rPr>
          <w:rFonts w:ascii="Times New Roman" w:hAnsi="Times New Roman"/>
          <w:sz w:val="28"/>
          <w:szCs w:val="28"/>
        </w:rPr>
        <w:t>.</w:t>
      </w:r>
    </w:p>
    <w:p w:rsidR="009D4970" w:rsidRPr="00C837B9" w:rsidRDefault="009D4970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  <w:t>Под результативностью Программы понимается соответствие ожидаемых результатов реализации Программы поставленной цели, степень приближается к этой цели.</w:t>
      </w:r>
    </w:p>
    <w:p w:rsidR="009D4970" w:rsidRPr="00C837B9" w:rsidRDefault="009D4970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  <w:t>Под эффективностью Программы понимается абсолютная и сравнительная экономическая выгодность выполнения комплекса программных мероприятий, реализуемых за счет бюджетных средств.</w:t>
      </w:r>
    </w:p>
    <w:p w:rsidR="0056799C" w:rsidRDefault="009D4970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  <w:t>В Программе для оценки социально – экономической эффективности ее реализации используются следующие показатели: количество зданий учреждений культуры, в которых были произведены ремонтные работы; доля отремонтированных зданий учреждений культуры в общем количестве зданий учреждений культуры, находящихся в неудовлетворенном состоянии (аварийных и требующих капитального ремонта)</w:t>
      </w:r>
      <w:r w:rsidR="0056799C">
        <w:rPr>
          <w:rFonts w:ascii="Times New Roman" w:hAnsi="Times New Roman"/>
          <w:sz w:val="28"/>
          <w:szCs w:val="28"/>
        </w:rPr>
        <w:t xml:space="preserve"> на начало реализации Программы.</w:t>
      </w:r>
    </w:p>
    <w:p w:rsidR="00406EEF" w:rsidRDefault="009D4970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7B9">
        <w:rPr>
          <w:rFonts w:ascii="Times New Roman" w:hAnsi="Times New Roman"/>
          <w:sz w:val="28"/>
          <w:szCs w:val="28"/>
        </w:rPr>
        <w:tab/>
        <w:t xml:space="preserve">Эффективность реализации Программы характеризуется оценкой достижения плановых индикативных показателей, а также оценкой полноты </w:t>
      </w:r>
      <w:r w:rsidR="00F00240">
        <w:rPr>
          <w:rFonts w:ascii="Times New Roman" w:hAnsi="Times New Roman"/>
          <w:sz w:val="28"/>
          <w:szCs w:val="28"/>
        </w:rPr>
        <w:t>использования бюджетных средств.</w:t>
      </w:r>
    </w:p>
    <w:p w:rsidR="004638D2" w:rsidRDefault="004638D2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2095" w:rsidRDefault="00F62095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7A76" w:rsidRDefault="006A7A76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7A76" w:rsidRDefault="006A7A76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7A76" w:rsidRDefault="006A7A76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7A76" w:rsidRDefault="006A7A76" w:rsidP="00C37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1F46" w:rsidRDefault="00A41F4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46" w:rsidRDefault="00A41F4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46" w:rsidRDefault="00A41F4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46" w:rsidRDefault="00A41F4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46" w:rsidRDefault="00A41F4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46" w:rsidRDefault="00A41F4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46" w:rsidRPr="0042554C" w:rsidRDefault="00A41F46" w:rsidP="00A41F46">
      <w:pPr>
        <w:pStyle w:val="a6"/>
        <w:jc w:val="both"/>
        <w:rPr>
          <w:sz w:val="28"/>
          <w:szCs w:val="28"/>
        </w:rPr>
      </w:pPr>
    </w:p>
    <w:p w:rsidR="00A41F46" w:rsidRPr="00A41F46" w:rsidRDefault="00A41F46" w:rsidP="00A41F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1F4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52475" cy="895350"/>
            <wp:effectExtent l="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46" w:rsidRPr="00A41F46" w:rsidRDefault="00A41F46" w:rsidP="00A41F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41F46" w:rsidRPr="00A41F46" w:rsidRDefault="00A41F46" w:rsidP="00A41F46">
      <w:pPr>
        <w:pStyle w:val="a6"/>
        <w:tabs>
          <w:tab w:val="center" w:pos="4551"/>
        </w:tabs>
        <w:ind w:right="-130"/>
        <w:jc w:val="center"/>
        <w:rPr>
          <w:rFonts w:ascii="Times New Roman" w:hAnsi="Times New Roman" w:cs="Times New Roman"/>
          <w:sz w:val="28"/>
          <w:szCs w:val="28"/>
        </w:rPr>
      </w:pPr>
      <w:r w:rsidRPr="00A41F46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A41F46" w:rsidRPr="00A41F46" w:rsidRDefault="00A41F46" w:rsidP="00A41F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41F46" w:rsidRPr="00A41F46" w:rsidRDefault="00A41F46" w:rsidP="00A41F46">
      <w:pPr>
        <w:pStyle w:val="a6"/>
        <w:pBdr>
          <w:bottom w:val="single" w:sz="12" w:space="1" w:color="auto"/>
        </w:pBdr>
        <w:ind w:right="-1122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A41F46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A41F46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A41F46" w:rsidRPr="00A41F46" w:rsidRDefault="00A41F46" w:rsidP="00A41F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41F46" w:rsidRDefault="00A41F46" w:rsidP="00A41F46">
      <w:pPr>
        <w:tabs>
          <w:tab w:val="left" w:pos="588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F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41F46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A41F46">
        <w:rPr>
          <w:rFonts w:ascii="Times New Roman" w:hAnsi="Times New Roman" w:cs="Times New Roman"/>
          <w:sz w:val="28"/>
          <w:szCs w:val="28"/>
        </w:rPr>
        <w:t>_2020 г.                                                         №_</w:t>
      </w:r>
      <w:r>
        <w:rPr>
          <w:rFonts w:ascii="Times New Roman" w:hAnsi="Times New Roman" w:cs="Times New Roman"/>
          <w:sz w:val="28"/>
          <w:szCs w:val="28"/>
        </w:rPr>
        <w:t>967</w:t>
      </w:r>
    </w:p>
    <w:p w:rsidR="00A41F46" w:rsidRPr="00A41F46" w:rsidRDefault="00A41F46" w:rsidP="00A41F46">
      <w:pPr>
        <w:tabs>
          <w:tab w:val="left" w:pos="588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A76" w:rsidRDefault="006A7A7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A7A76" w:rsidRDefault="006A7A7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«Укрепление </w:t>
      </w:r>
    </w:p>
    <w:p w:rsidR="006A7A76" w:rsidRDefault="006A7A7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 - технической базы </w:t>
      </w:r>
    </w:p>
    <w:p w:rsidR="006A7A76" w:rsidRDefault="006A7A7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культуры</w:t>
      </w:r>
    </w:p>
    <w:p w:rsidR="006A7A76" w:rsidRDefault="006A7A7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</w:t>
      </w:r>
    </w:p>
    <w:p w:rsidR="006A7A76" w:rsidRDefault="006A7A7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района» на 2021-202</w:t>
      </w:r>
      <w:r w:rsidR="00F607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6A7A76" w:rsidRDefault="006A7A76" w:rsidP="00F607F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A76" w:rsidRDefault="006A7A76" w:rsidP="006A7A76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6E4A">
        <w:rPr>
          <w:rFonts w:ascii="Times New Roman" w:hAnsi="Times New Roman"/>
          <w:sz w:val="28"/>
          <w:szCs w:val="28"/>
        </w:rPr>
        <w:tab/>
      </w:r>
      <w:r w:rsidRPr="003F591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Pr="003F591A">
        <w:rPr>
          <w:rFonts w:ascii="Times New Roman" w:hAnsi="Times New Roman"/>
          <w:sz w:val="28"/>
          <w:szCs w:val="28"/>
        </w:rPr>
        <w:t>Федеральным законом от 06.10.2003 года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Порядком разработки, утверждения, реализации и контроля муниципаль6ных программ Пластовского муниципального района, утвержденного постановлением администрации Пластовского муниципального района от 06.06.2019г. № 521,</w:t>
      </w:r>
      <w:r w:rsidRPr="003F591A">
        <w:rPr>
          <w:rFonts w:ascii="Times New Roman" w:hAnsi="Times New Roman"/>
          <w:sz w:val="28"/>
          <w:szCs w:val="28"/>
        </w:rPr>
        <w:t xml:space="preserve"> администрация Пластовского муниципального район</w:t>
      </w:r>
      <w:r>
        <w:rPr>
          <w:rFonts w:ascii="Times New Roman" w:hAnsi="Times New Roman"/>
          <w:sz w:val="28"/>
          <w:szCs w:val="28"/>
        </w:rPr>
        <w:t>а</w:t>
      </w:r>
    </w:p>
    <w:p w:rsidR="006A7A76" w:rsidRPr="003F591A" w:rsidRDefault="006A7A76" w:rsidP="006A7A76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91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A7A76" w:rsidRDefault="006A7A76" w:rsidP="006A7A7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91A">
        <w:rPr>
          <w:rFonts w:ascii="Times New Roman" w:hAnsi="Times New Roman"/>
          <w:sz w:val="28"/>
          <w:szCs w:val="28"/>
        </w:rPr>
        <w:t xml:space="preserve">       1.  </w:t>
      </w:r>
      <w:r>
        <w:rPr>
          <w:rFonts w:ascii="Times New Roman" w:hAnsi="Times New Roman"/>
          <w:sz w:val="28"/>
          <w:szCs w:val="28"/>
        </w:rPr>
        <w:t>Утвердить прилагаемую муниципальную программу «Укрепление материально - технической базы учреждений культуры Пластовского муниципального района» на 2021 - 202</w:t>
      </w:r>
      <w:r w:rsidR="00AA46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6A7A76" w:rsidRDefault="006A7A76" w:rsidP="006A7A7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Данное постановление разместить на официальном сайте администрации Пластовского муниципального района в сети Интернет.</w:t>
      </w:r>
    </w:p>
    <w:p w:rsidR="006A7A76" w:rsidRDefault="006A7A76" w:rsidP="006A7A7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8409DD">
        <w:rPr>
          <w:rFonts w:ascii="Times New Roman" w:hAnsi="Times New Roman"/>
          <w:sz w:val="28"/>
          <w:szCs w:val="28"/>
        </w:rPr>
        <w:t xml:space="preserve"> Организацию выполнения настоящего постановления возложить на Первого заместителя главы Пластовского муниципального района А.Н. </w:t>
      </w:r>
      <w:proofErr w:type="spellStart"/>
      <w:r w:rsidR="008409DD">
        <w:rPr>
          <w:rFonts w:ascii="Times New Roman" w:hAnsi="Times New Roman"/>
          <w:sz w:val="28"/>
          <w:szCs w:val="28"/>
        </w:rPr>
        <w:t>Пестрякова</w:t>
      </w:r>
      <w:proofErr w:type="spellEnd"/>
      <w:r w:rsidR="008409DD">
        <w:rPr>
          <w:rFonts w:ascii="Times New Roman" w:hAnsi="Times New Roman"/>
          <w:sz w:val="28"/>
          <w:szCs w:val="28"/>
        </w:rPr>
        <w:t>.</w:t>
      </w:r>
    </w:p>
    <w:p w:rsidR="008409DD" w:rsidRDefault="008409DD" w:rsidP="006A7A7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A712B" w:rsidRDefault="00F607F8" w:rsidP="006A7A7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2A712B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2A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</w:p>
    <w:p w:rsidR="008409DD" w:rsidRDefault="002A712B" w:rsidP="006A7A7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09D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8409DD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8409DD" w:rsidRPr="00C837B9" w:rsidRDefault="008409DD" w:rsidP="006A7A7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</w:t>
      </w:r>
      <w:r w:rsidR="002A71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A712B">
        <w:rPr>
          <w:rFonts w:ascii="Times New Roman" w:hAnsi="Times New Roman"/>
          <w:sz w:val="28"/>
          <w:szCs w:val="28"/>
        </w:rPr>
        <w:t>А.Н. Пестряков</w:t>
      </w:r>
    </w:p>
    <w:sectPr w:rsidR="008409DD" w:rsidRPr="00C837B9" w:rsidSect="00ED208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7F" w:rsidRPr="00565AD3" w:rsidRDefault="0065727F" w:rsidP="00565AD3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65727F" w:rsidRPr="00565AD3" w:rsidRDefault="0065727F" w:rsidP="00565AD3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7F" w:rsidRPr="00565AD3" w:rsidRDefault="0065727F" w:rsidP="00565AD3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65727F" w:rsidRPr="00565AD3" w:rsidRDefault="0065727F" w:rsidP="00565AD3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365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E9"/>
    <w:multiLevelType w:val="hybridMultilevel"/>
    <w:tmpl w:val="1F102F8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842E51"/>
    <w:multiLevelType w:val="hybridMultilevel"/>
    <w:tmpl w:val="DDF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4D53"/>
    <w:multiLevelType w:val="hybridMultilevel"/>
    <w:tmpl w:val="B768C064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21F8"/>
    <w:multiLevelType w:val="hybridMultilevel"/>
    <w:tmpl w:val="91D04098"/>
    <w:lvl w:ilvl="0" w:tplc="C374B7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2BB3D22"/>
    <w:multiLevelType w:val="hybridMultilevel"/>
    <w:tmpl w:val="79DE959E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37CCD"/>
    <w:multiLevelType w:val="hybridMultilevel"/>
    <w:tmpl w:val="31ECA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3342DE"/>
    <w:multiLevelType w:val="hybridMultilevel"/>
    <w:tmpl w:val="F18072B0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35F7"/>
    <w:multiLevelType w:val="hybridMultilevel"/>
    <w:tmpl w:val="F4225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A2959"/>
    <w:multiLevelType w:val="hybridMultilevel"/>
    <w:tmpl w:val="CE260E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1DBD1150"/>
    <w:multiLevelType w:val="hybridMultilevel"/>
    <w:tmpl w:val="A30A4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3B4214"/>
    <w:multiLevelType w:val="hybridMultilevel"/>
    <w:tmpl w:val="31C853E0"/>
    <w:lvl w:ilvl="0" w:tplc="42F2B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20ECD"/>
    <w:multiLevelType w:val="hybridMultilevel"/>
    <w:tmpl w:val="094ABE18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43260"/>
    <w:multiLevelType w:val="hybridMultilevel"/>
    <w:tmpl w:val="8C7C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A6590"/>
    <w:multiLevelType w:val="hybridMultilevel"/>
    <w:tmpl w:val="0B40EF42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43B0D"/>
    <w:multiLevelType w:val="hybridMultilevel"/>
    <w:tmpl w:val="3BD6EC5E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424A4335"/>
    <w:multiLevelType w:val="hybridMultilevel"/>
    <w:tmpl w:val="FDCAF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6B4A17"/>
    <w:multiLevelType w:val="hybridMultilevel"/>
    <w:tmpl w:val="CB90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61F27"/>
    <w:multiLevelType w:val="hybridMultilevel"/>
    <w:tmpl w:val="AE96576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4F57"/>
    <w:multiLevelType w:val="hybridMultilevel"/>
    <w:tmpl w:val="B7B64712"/>
    <w:lvl w:ilvl="0" w:tplc="F606E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A568C"/>
    <w:multiLevelType w:val="hybridMultilevel"/>
    <w:tmpl w:val="268292C2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A3B0F"/>
    <w:multiLevelType w:val="hybridMultilevel"/>
    <w:tmpl w:val="5E08EAB4"/>
    <w:lvl w:ilvl="0" w:tplc="F6BC303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B7063"/>
    <w:multiLevelType w:val="hybridMultilevel"/>
    <w:tmpl w:val="A82E7420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85433"/>
    <w:multiLevelType w:val="hybridMultilevel"/>
    <w:tmpl w:val="BA0CE18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2382C"/>
    <w:multiLevelType w:val="hybridMultilevel"/>
    <w:tmpl w:val="0918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31625"/>
    <w:multiLevelType w:val="hybridMultilevel"/>
    <w:tmpl w:val="45B82166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D0F25"/>
    <w:multiLevelType w:val="hybridMultilevel"/>
    <w:tmpl w:val="4E8CA2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FF87A30"/>
    <w:multiLevelType w:val="hybridMultilevel"/>
    <w:tmpl w:val="97647A52"/>
    <w:lvl w:ilvl="0" w:tplc="70AAA496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C86BE6"/>
    <w:multiLevelType w:val="hybridMultilevel"/>
    <w:tmpl w:val="611CEEDA"/>
    <w:lvl w:ilvl="0" w:tplc="AF8078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5DE46F1"/>
    <w:multiLevelType w:val="hybridMultilevel"/>
    <w:tmpl w:val="B2EA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67398"/>
    <w:multiLevelType w:val="hybridMultilevel"/>
    <w:tmpl w:val="CCB860C4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329B5"/>
    <w:multiLevelType w:val="hybridMultilevel"/>
    <w:tmpl w:val="83F2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067AF"/>
    <w:multiLevelType w:val="hybridMultilevel"/>
    <w:tmpl w:val="C844619E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948EA"/>
    <w:multiLevelType w:val="hybridMultilevel"/>
    <w:tmpl w:val="589263C6"/>
    <w:lvl w:ilvl="0" w:tplc="3AFE7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A928CF"/>
    <w:multiLevelType w:val="hybridMultilevel"/>
    <w:tmpl w:val="9D869A1A"/>
    <w:lvl w:ilvl="0" w:tplc="3AFE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E4697"/>
    <w:multiLevelType w:val="hybridMultilevel"/>
    <w:tmpl w:val="C698537A"/>
    <w:lvl w:ilvl="0" w:tplc="C374B7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4"/>
  </w:num>
  <w:num w:numId="5">
    <w:abstractNumId w:val="14"/>
  </w:num>
  <w:num w:numId="6">
    <w:abstractNumId w:val="12"/>
  </w:num>
  <w:num w:numId="7">
    <w:abstractNumId w:val="15"/>
  </w:num>
  <w:num w:numId="8">
    <w:abstractNumId w:val="27"/>
  </w:num>
  <w:num w:numId="9">
    <w:abstractNumId w:val="7"/>
  </w:num>
  <w:num w:numId="10">
    <w:abstractNumId w:val="16"/>
  </w:num>
  <w:num w:numId="11">
    <w:abstractNumId w:val="8"/>
  </w:num>
  <w:num w:numId="12">
    <w:abstractNumId w:val="39"/>
  </w:num>
  <w:num w:numId="13">
    <w:abstractNumId w:val="1"/>
  </w:num>
  <w:num w:numId="14">
    <w:abstractNumId w:val="23"/>
  </w:num>
  <w:num w:numId="15">
    <w:abstractNumId w:val="37"/>
  </w:num>
  <w:num w:numId="16">
    <w:abstractNumId w:val="13"/>
  </w:num>
  <w:num w:numId="17">
    <w:abstractNumId w:val="40"/>
  </w:num>
  <w:num w:numId="18">
    <w:abstractNumId w:val="3"/>
  </w:num>
  <w:num w:numId="19">
    <w:abstractNumId w:val="22"/>
  </w:num>
  <w:num w:numId="20">
    <w:abstractNumId w:val="32"/>
  </w:num>
  <w:num w:numId="21">
    <w:abstractNumId w:val="25"/>
  </w:num>
  <w:num w:numId="22">
    <w:abstractNumId w:val="35"/>
  </w:num>
  <w:num w:numId="23">
    <w:abstractNumId w:val="2"/>
  </w:num>
  <w:num w:numId="24">
    <w:abstractNumId w:val="41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 w:numId="29">
    <w:abstractNumId w:val="5"/>
  </w:num>
  <w:num w:numId="30">
    <w:abstractNumId w:val="26"/>
  </w:num>
  <w:num w:numId="31">
    <w:abstractNumId w:val="17"/>
  </w:num>
  <w:num w:numId="32">
    <w:abstractNumId w:val="18"/>
  </w:num>
  <w:num w:numId="33">
    <w:abstractNumId w:val="29"/>
  </w:num>
  <w:num w:numId="34">
    <w:abstractNumId w:val="38"/>
  </w:num>
  <w:num w:numId="35">
    <w:abstractNumId w:val="11"/>
  </w:num>
  <w:num w:numId="36">
    <w:abstractNumId w:val="28"/>
  </w:num>
  <w:num w:numId="37">
    <w:abstractNumId w:val="30"/>
  </w:num>
  <w:num w:numId="38">
    <w:abstractNumId w:val="9"/>
  </w:num>
  <w:num w:numId="39">
    <w:abstractNumId w:val="33"/>
  </w:num>
  <w:num w:numId="40">
    <w:abstractNumId w:val="20"/>
  </w:num>
  <w:num w:numId="41">
    <w:abstractNumId w:val="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58"/>
    <w:rsid w:val="00022810"/>
    <w:rsid w:val="00025709"/>
    <w:rsid w:val="000273C3"/>
    <w:rsid w:val="00036C34"/>
    <w:rsid w:val="00043B6A"/>
    <w:rsid w:val="00051E53"/>
    <w:rsid w:val="000526F6"/>
    <w:rsid w:val="00054516"/>
    <w:rsid w:val="00055639"/>
    <w:rsid w:val="00056C78"/>
    <w:rsid w:val="00064BF9"/>
    <w:rsid w:val="0006573E"/>
    <w:rsid w:val="000857AA"/>
    <w:rsid w:val="00086781"/>
    <w:rsid w:val="000878AB"/>
    <w:rsid w:val="000915B4"/>
    <w:rsid w:val="00095287"/>
    <w:rsid w:val="000A66B5"/>
    <w:rsid w:val="000B30B4"/>
    <w:rsid w:val="000B4869"/>
    <w:rsid w:val="000B7EB1"/>
    <w:rsid w:val="000C7933"/>
    <w:rsid w:val="000D0DCB"/>
    <w:rsid w:val="000D1D0F"/>
    <w:rsid w:val="000D7ABA"/>
    <w:rsid w:val="00107BEA"/>
    <w:rsid w:val="0011268B"/>
    <w:rsid w:val="00117F05"/>
    <w:rsid w:val="0014287C"/>
    <w:rsid w:val="00144BCD"/>
    <w:rsid w:val="0014663A"/>
    <w:rsid w:val="00153E76"/>
    <w:rsid w:val="001549EB"/>
    <w:rsid w:val="00161C62"/>
    <w:rsid w:val="00162A13"/>
    <w:rsid w:val="00165F52"/>
    <w:rsid w:val="001B6CEB"/>
    <w:rsid w:val="001C1BB0"/>
    <w:rsid w:val="001C36DB"/>
    <w:rsid w:val="001D4C56"/>
    <w:rsid w:val="001E40BA"/>
    <w:rsid w:val="001E641C"/>
    <w:rsid w:val="001F3799"/>
    <w:rsid w:val="002016B6"/>
    <w:rsid w:val="00202B49"/>
    <w:rsid w:val="002168C0"/>
    <w:rsid w:val="00222C25"/>
    <w:rsid w:val="00223DD2"/>
    <w:rsid w:val="00225C2D"/>
    <w:rsid w:val="00234B5C"/>
    <w:rsid w:val="00236088"/>
    <w:rsid w:val="00242658"/>
    <w:rsid w:val="002426AF"/>
    <w:rsid w:val="00243058"/>
    <w:rsid w:val="00265BC1"/>
    <w:rsid w:val="002753C3"/>
    <w:rsid w:val="002936A6"/>
    <w:rsid w:val="002964D8"/>
    <w:rsid w:val="002A712B"/>
    <w:rsid w:val="002B0865"/>
    <w:rsid w:val="002C05DD"/>
    <w:rsid w:val="002C110C"/>
    <w:rsid w:val="002C2E81"/>
    <w:rsid w:val="002D793A"/>
    <w:rsid w:val="002F613C"/>
    <w:rsid w:val="00302116"/>
    <w:rsid w:val="0030220A"/>
    <w:rsid w:val="00305BA5"/>
    <w:rsid w:val="00305C88"/>
    <w:rsid w:val="00310FEB"/>
    <w:rsid w:val="00323CC7"/>
    <w:rsid w:val="0033076F"/>
    <w:rsid w:val="00333F44"/>
    <w:rsid w:val="00340A27"/>
    <w:rsid w:val="0034228F"/>
    <w:rsid w:val="00344193"/>
    <w:rsid w:val="00344D8C"/>
    <w:rsid w:val="00345F2F"/>
    <w:rsid w:val="00347267"/>
    <w:rsid w:val="003606C1"/>
    <w:rsid w:val="0036144F"/>
    <w:rsid w:val="00362DC9"/>
    <w:rsid w:val="00364D67"/>
    <w:rsid w:val="00372765"/>
    <w:rsid w:val="0037339E"/>
    <w:rsid w:val="00373760"/>
    <w:rsid w:val="0037495B"/>
    <w:rsid w:val="00382EF6"/>
    <w:rsid w:val="0038414B"/>
    <w:rsid w:val="003872D8"/>
    <w:rsid w:val="0038740C"/>
    <w:rsid w:val="00392418"/>
    <w:rsid w:val="00394630"/>
    <w:rsid w:val="00395713"/>
    <w:rsid w:val="003A1097"/>
    <w:rsid w:val="003A2E3D"/>
    <w:rsid w:val="003A584E"/>
    <w:rsid w:val="003B424A"/>
    <w:rsid w:val="003B516A"/>
    <w:rsid w:val="003B6158"/>
    <w:rsid w:val="003C26FC"/>
    <w:rsid w:val="003C3338"/>
    <w:rsid w:val="003C43D6"/>
    <w:rsid w:val="003C4E12"/>
    <w:rsid w:val="003F3FE5"/>
    <w:rsid w:val="003F4F24"/>
    <w:rsid w:val="004006AE"/>
    <w:rsid w:val="00406EEF"/>
    <w:rsid w:val="0040770C"/>
    <w:rsid w:val="004079FC"/>
    <w:rsid w:val="00422511"/>
    <w:rsid w:val="0043377F"/>
    <w:rsid w:val="00445CD5"/>
    <w:rsid w:val="00446B6B"/>
    <w:rsid w:val="00447B33"/>
    <w:rsid w:val="004614D1"/>
    <w:rsid w:val="004638D2"/>
    <w:rsid w:val="004659E6"/>
    <w:rsid w:val="00472A1D"/>
    <w:rsid w:val="004839B1"/>
    <w:rsid w:val="004932D7"/>
    <w:rsid w:val="004A3AB7"/>
    <w:rsid w:val="004B78B0"/>
    <w:rsid w:val="004C1697"/>
    <w:rsid w:val="004D0112"/>
    <w:rsid w:val="004D1DB9"/>
    <w:rsid w:val="004D6A6D"/>
    <w:rsid w:val="004E36B2"/>
    <w:rsid w:val="0051591C"/>
    <w:rsid w:val="00521D9E"/>
    <w:rsid w:val="005243AF"/>
    <w:rsid w:val="00536586"/>
    <w:rsid w:val="00542189"/>
    <w:rsid w:val="00547B47"/>
    <w:rsid w:val="00547D03"/>
    <w:rsid w:val="005573DB"/>
    <w:rsid w:val="00565AD3"/>
    <w:rsid w:val="0056799C"/>
    <w:rsid w:val="00574264"/>
    <w:rsid w:val="005822F9"/>
    <w:rsid w:val="00582442"/>
    <w:rsid w:val="0058345A"/>
    <w:rsid w:val="00592206"/>
    <w:rsid w:val="00593B88"/>
    <w:rsid w:val="0059444B"/>
    <w:rsid w:val="005A06F8"/>
    <w:rsid w:val="005B169C"/>
    <w:rsid w:val="005B4729"/>
    <w:rsid w:val="005B4C46"/>
    <w:rsid w:val="005B4F5C"/>
    <w:rsid w:val="005C54B4"/>
    <w:rsid w:val="005E02AD"/>
    <w:rsid w:val="005F474D"/>
    <w:rsid w:val="005F6E68"/>
    <w:rsid w:val="005F6F2B"/>
    <w:rsid w:val="005F6FE5"/>
    <w:rsid w:val="00602C42"/>
    <w:rsid w:val="00602F24"/>
    <w:rsid w:val="00607362"/>
    <w:rsid w:val="0061038A"/>
    <w:rsid w:val="0061394F"/>
    <w:rsid w:val="00614F64"/>
    <w:rsid w:val="00621760"/>
    <w:rsid w:val="00623C7B"/>
    <w:rsid w:val="00624DBB"/>
    <w:rsid w:val="00633027"/>
    <w:rsid w:val="00633C9B"/>
    <w:rsid w:val="00644184"/>
    <w:rsid w:val="00652BD0"/>
    <w:rsid w:val="006535EF"/>
    <w:rsid w:val="0065563F"/>
    <w:rsid w:val="0065727F"/>
    <w:rsid w:val="0067390E"/>
    <w:rsid w:val="006833D7"/>
    <w:rsid w:val="00697E60"/>
    <w:rsid w:val="006A7A76"/>
    <w:rsid w:val="006B056D"/>
    <w:rsid w:val="006B148A"/>
    <w:rsid w:val="006C20CF"/>
    <w:rsid w:val="006C7802"/>
    <w:rsid w:val="006E03A7"/>
    <w:rsid w:val="006E4129"/>
    <w:rsid w:val="006F1D31"/>
    <w:rsid w:val="006F28F2"/>
    <w:rsid w:val="00711D16"/>
    <w:rsid w:val="00714B5D"/>
    <w:rsid w:val="0072438E"/>
    <w:rsid w:val="00752026"/>
    <w:rsid w:val="007538FE"/>
    <w:rsid w:val="007636D2"/>
    <w:rsid w:val="00770EA1"/>
    <w:rsid w:val="007745D8"/>
    <w:rsid w:val="00792044"/>
    <w:rsid w:val="007946F6"/>
    <w:rsid w:val="007A1EA9"/>
    <w:rsid w:val="007A57FD"/>
    <w:rsid w:val="007A6A53"/>
    <w:rsid w:val="007C114D"/>
    <w:rsid w:val="007E3AF9"/>
    <w:rsid w:val="007E6949"/>
    <w:rsid w:val="007E6BE9"/>
    <w:rsid w:val="007E7D08"/>
    <w:rsid w:val="007F1AD9"/>
    <w:rsid w:val="0080515B"/>
    <w:rsid w:val="008408E8"/>
    <w:rsid w:val="008409DD"/>
    <w:rsid w:val="00845D8E"/>
    <w:rsid w:val="00867A4F"/>
    <w:rsid w:val="00885CCD"/>
    <w:rsid w:val="00895D9D"/>
    <w:rsid w:val="008A6343"/>
    <w:rsid w:val="008A74EB"/>
    <w:rsid w:val="008B3A9C"/>
    <w:rsid w:val="008B63D6"/>
    <w:rsid w:val="008D38B7"/>
    <w:rsid w:val="008D7C0F"/>
    <w:rsid w:val="008E0CFF"/>
    <w:rsid w:val="008E671F"/>
    <w:rsid w:val="008E6F0E"/>
    <w:rsid w:val="00900B16"/>
    <w:rsid w:val="00907ECF"/>
    <w:rsid w:val="00911CD2"/>
    <w:rsid w:val="0092208A"/>
    <w:rsid w:val="0092762B"/>
    <w:rsid w:val="0093163D"/>
    <w:rsid w:val="00931B14"/>
    <w:rsid w:val="00933C53"/>
    <w:rsid w:val="00945CF4"/>
    <w:rsid w:val="009513D9"/>
    <w:rsid w:val="00961215"/>
    <w:rsid w:val="00970D57"/>
    <w:rsid w:val="00970E7F"/>
    <w:rsid w:val="009763F4"/>
    <w:rsid w:val="00983754"/>
    <w:rsid w:val="009949DC"/>
    <w:rsid w:val="009A1BD3"/>
    <w:rsid w:val="009B70DB"/>
    <w:rsid w:val="009B7E32"/>
    <w:rsid w:val="009C3F5C"/>
    <w:rsid w:val="009C596D"/>
    <w:rsid w:val="009D4970"/>
    <w:rsid w:val="009E2FE1"/>
    <w:rsid w:val="009E3009"/>
    <w:rsid w:val="009E3238"/>
    <w:rsid w:val="009F1BE0"/>
    <w:rsid w:val="00A027DD"/>
    <w:rsid w:val="00A0458C"/>
    <w:rsid w:val="00A07988"/>
    <w:rsid w:val="00A112F3"/>
    <w:rsid w:val="00A1216F"/>
    <w:rsid w:val="00A200DB"/>
    <w:rsid w:val="00A214EF"/>
    <w:rsid w:val="00A21B54"/>
    <w:rsid w:val="00A272E2"/>
    <w:rsid w:val="00A272E4"/>
    <w:rsid w:val="00A30CC5"/>
    <w:rsid w:val="00A32FB8"/>
    <w:rsid w:val="00A33D11"/>
    <w:rsid w:val="00A35636"/>
    <w:rsid w:val="00A41F46"/>
    <w:rsid w:val="00A45FA3"/>
    <w:rsid w:val="00A642EC"/>
    <w:rsid w:val="00A65A2E"/>
    <w:rsid w:val="00A72602"/>
    <w:rsid w:val="00A7364C"/>
    <w:rsid w:val="00A7787E"/>
    <w:rsid w:val="00A833EA"/>
    <w:rsid w:val="00A85918"/>
    <w:rsid w:val="00A87B02"/>
    <w:rsid w:val="00A96D40"/>
    <w:rsid w:val="00AA085C"/>
    <w:rsid w:val="00AA461E"/>
    <w:rsid w:val="00AA63E4"/>
    <w:rsid w:val="00AB0E74"/>
    <w:rsid w:val="00AB7ABE"/>
    <w:rsid w:val="00AC0A4C"/>
    <w:rsid w:val="00AC5D27"/>
    <w:rsid w:val="00AD2265"/>
    <w:rsid w:val="00AE7800"/>
    <w:rsid w:val="00AE7FAE"/>
    <w:rsid w:val="00AF4A12"/>
    <w:rsid w:val="00AF5043"/>
    <w:rsid w:val="00AF6EE0"/>
    <w:rsid w:val="00B1077B"/>
    <w:rsid w:val="00B10E3F"/>
    <w:rsid w:val="00B11C94"/>
    <w:rsid w:val="00B22481"/>
    <w:rsid w:val="00B24187"/>
    <w:rsid w:val="00B3120C"/>
    <w:rsid w:val="00B36E9C"/>
    <w:rsid w:val="00B4098A"/>
    <w:rsid w:val="00B42040"/>
    <w:rsid w:val="00B4311E"/>
    <w:rsid w:val="00B4448E"/>
    <w:rsid w:val="00B639ED"/>
    <w:rsid w:val="00B71F0F"/>
    <w:rsid w:val="00B95DEA"/>
    <w:rsid w:val="00B96FAE"/>
    <w:rsid w:val="00BA3B35"/>
    <w:rsid w:val="00BB29E6"/>
    <w:rsid w:val="00BC48CD"/>
    <w:rsid w:val="00BD1446"/>
    <w:rsid w:val="00BD69B8"/>
    <w:rsid w:val="00BE0EDC"/>
    <w:rsid w:val="00BE409B"/>
    <w:rsid w:val="00BF63E1"/>
    <w:rsid w:val="00C034D6"/>
    <w:rsid w:val="00C103D8"/>
    <w:rsid w:val="00C11CCE"/>
    <w:rsid w:val="00C374E5"/>
    <w:rsid w:val="00C3754A"/>
    <w:rsid w:val="00C47F66"/>
    <w:rsid w:val="00C76427"/>
    <w:rsid w:val="00C837B9"/>
    <w:rsid w:val="00C90E11"/>
    <w:rsid w:val="00C9369A"/>
    <w:rsid w:val="00C94CE0"/>
    <w:rsid w:val="00CA61B8"/>
    <w:rsid w:val="00CB1E75"/>
    <w:rsid w:val="00CB2482"/>
    <w:rsid w:val="00CB3ECD"/>
    <w:rsid w:val="00CD3CD7"/>
    <w:rsid w:val="00CE4C87"/>
    <w:rsid w:val="00CE4F24"/>
    <w:rsid w:val="00CE62FD"/>
    <w:rsid w:val="00CE6AA8"/>
    <w:rsid w:val="00D02482"/>
    <w:rsid w:val="00D03ADD"/>
    <w:rsid w:val="00D03E66"/>
    <w:rsid w:val="00D232E9"/>
    <w:rsid w:val="00D266B3"/>
    <w:rsid w:val="00D40842"/>
    <w:rsid w:val="00D540C0"/>
    <w:rsid w:val="00D57C9F"/>
    <w:rsid w:val="00D62A1D"/>
    <w:rsid w:val="00D663B6"/>
    <w:rsid w:val="00D85F08"/>
    <w:rsid w:val="00D92184"/>
    <w:rsid w:val="00D9394E"/>
    <w:rsid w:val="00D966CF"/>
    <w:rsid w:val="00DA1CA0"/>
    <w:rsid w:val="00DB01B8"/>
    <w:rsid w:val="00DB2ACD"/>
    <w:rsid w:val="00DB2BAC"/>
    <w:rsid w:val="00DB67D1"/>
    <w:rsid w:val="00DC7055"/>
    <w:rsid w:val="00DD0BB2"/>
    <w:rsid w:val="00DE13D8"/>
    <w:rsid w:val="00DE2082"/>
    <w:rsid w:val="00DE22A0"/>
    <w:rsid w:val="00DE3CE3"/>
    <w:rsid w:val="00DE4668"/>
    <w:rsid w:val="00DF0AAB"/>
    <w:rsid w:val="00DF3E79"/>
    <w:rsid w:val="00DF4B8D"/>
    <w:rsid w:val="00E0065E"/>
    <w:rsid w:val="00E10717"/>
    <w:rsid w:val="00E14F0C"/>
    <w:rsid w:val="00E16983"/>
    <w:rsid w:val="00E2171C"/>
    <w:rsid w:val="00E23950"/>
    <w:rsid w:val="00E245D2"/>
    <w:rsid w:val="00E25F0C"/>
    <w:rsid w:val="00E30F41"/>
    <w:rsid w:val="00E32D09"/>
    <w:rsid w:val="00E40EEB"/>
    <w:rsid w:val="00E40FE1"/>
    <w:rsid w:val="00E44D58"/>
    <w:rsid w:val="00E51C3D"/>
    <w:rsid w:val="00E546FF"/>
    <w:rsid w:val="00E62277"/>
    <w:rsid w:val="00E65C70"/>
    <w:rsid w:val="00E723B0"/>
    <w:rsid w:val="00E74D33"/>
    <w:rsid w:val="00EA0E2E"/>
    <w:rsid w:val="00EA1241"/>
    <w:rsid w:val="00EA1803"/>
    <w:rsid w:val="00EA28B4"/>
    <w:rsid w:val="00EB0C31"/>
    <w:rsid w:val="00EB1EFD"/>
    <w:rsid w:val="00EB28E3"/>
    <w:rsid w:val="00EB574F"/>
    <w:rsid w:val="00EB77CE"/>
    <w:rsid w:val="00EC5B49"/>
    <w:rsid w:val="00EC720B"/>
    <w:rsid w:val="00ED2081"/>
    <w:rsid w:val="00ED674C"/>
    <w:rsid w:val="00EE5086"/>
    <w:rsid w:val="00EE521E"/>
    <w:rsid w:val="00EE63F8"/>
    <w:rsid w:val="00EE64C6"/>
    <w:rsid w:val="00EF3820"/>
    <w:rsid w:val="00EF3DEB"/>
    <w:rsid w:val="00F00240"/>
    <w:rsid w:val="00F02B56"/>
    <w:rsid w:val="00F02BB2"/>
    <w:rsid w:val="00F02BFD"/>
    <w:rsid w:val="00F03A3E"/>
    <w:rsid w:val="00F12A60"/>
    <w:rsid w:val="00F14913"/>
    <w:rsid w:val="00F16125"/>
    <w:rsid w:val="00F35967"/>
    <w:rsid w:val="00F375A8"/>
    <w:rsid w:val="00F475B0"/>
    <w:rsid w:val="00F53677"/>
    <w:rsid w:val="00F54FC6"/>
    <w:rsid w:val="00F607F8"/>
    <w:rsid w:val="00F62095"/>
    <w:rsid w:val="00F80D0F"/>
    <w:rsid w:val="00FA265F"/>
    <w:rsid w:val="00FB6317"/>
    <w:rsid w:val="00FC38AF"/>
    <w:rsid w:val="00FC529A"/>
    <w:rsid w:val="00FC5A1E"/>
    <w:rsid w:val="00FD1FCF"/>
    <w:rsid w:val="00FD42DE"/>
    <w:rsid w:val="00FD783F"/>
    <w:rsid w:val="00FE1356"/>
    <w:rsid w:val="00FE3A1E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E44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a"/>
    <w:uiPriority w:val="99"/>
    <w:rsid w:val="00E44D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44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A6D"/>
    <w:pPr>
      <w:spacing w:after="0" w:line="240" w:lineRule="auto"/>
    </w:pPr>
  </w:style>
  <w:style w:type="character" w:customStyle="1" w:styleId="header-user-name">
    <w:name w:val="header-user-name"/>
    <w:basedOn w:val="a0"/>
    <w:rsid w:val="004D6A6D"/>
  </w:style>
  <w:style w:type="paragraph" w:styleId="a6">
    <w:name w:val="header"/>
    <w:basedOn w:val="a"/>
    <w:link w:val="a7"/>
    <w:unhideWhenUsed/>
    <w:rsid w:val="0056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65AD3"/>
  </w:style>
  <w:style w:type="paragraph" w:styleId="a8">
    <w:name w:val="footer"/>
    <w:basedOn w:val="a"/>
    <w:link w:val="a9"/>
    <w:uiPriority w:val="99"/>
    <w:unhideWhenUsed/>
    <w:rsid w:val="0056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AD3"/>
  </w:style>
  <w:style w:type="paragraph" w:styleId="aa">
    <w:name w:val="Balloon Text"/>
    <w:basedOn w:val="a"/>
    <w:link w:val="ab"/>
    <w:uiPriority w:val="99"/>
    <w:semiHidden/>
    <w:unhideWhenUsed/>
    <w:rsid w:val="006C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802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1394F"/>
    <w:rPr>
      <w:color w:val="808080"/>
    </w:rPr>
  </w:style>
  <w:style w:type="paragraph" w:styleId="ad">
    <w:name w:val="Title"/>
    <w:basedOn w:val="a"/>
    <w:link w:val="ae"/>
    <w:qFormat/>
    <w:rsid w:val="00E14F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E14F0C"/>
    <w:rPr>
      <w:rFonts w:ascii="Times New Roman" w:eastAsia="Times New Roman" w:hAnsi="Times New Roman" w:cs="Times New Roman"/>
      <w:sz w:val="28"/>
      <w:szCs w:val="20"/>
    </w:rPr>
  </w:style>
  <w:style w:type="table" w:customStyle="1" w:styleId="10">
    <w:name w:val="Сетка таблицы1"/>
    <w:basedOn w:val="a1"/>
    <w:next w:val="a4"/>
    <w:uiPriority w:val="59"/>
    <w:rsid w:val="004D0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2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E44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a"/>
    <w:uiPriority w:val="99"/>
    <w:rsid w:val="00E44D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44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A6D"/>
    <w:pPr>
      <w:spacing w:after="0" w:line="240" w:lineRule="auto"/>
    </w:pPr>
  </w:style>
  <w:style w:type="character" w:customStyle="1" w:styleId="header-user-name">
    <w:name w:val="header-user-name"/>
    <w:basedOn w:val="a0"/>
    <w:rsid w:val="004D6A6D"/>
  </w:style>
  <w:style w:type="paragraph" w:styleId="a6">
    <w:name w:val="header"/>
    <w:basedOn w:val="a"/>
    <w:link w:val="a7"/>
    <w:unhideWhenUsed/>
    <w:rsid w:val="0056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65AD3"/>
  </w:style>
  <w:style w:type="paragraph" w:styleId="a8">
    <w:name w:val="footer"/>
    <w:basedOn w:val="a"/>
    <w:link w:val="a9"/>
    <w:uiPriority w:val="99"/>
    <w:unhideWhenUsed/>
    <w:rsid w:val="0056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AD3"/>
  </w:style>
  <w:style w:type="paragraph" w:styleId="aa">
    <w:name w:val="Balloon Text"/>
    <w:basedOn w:val="a"/>
    <w:link w:val="ab"/>
    <w:uiPriority w:val="99"/>
    <w:semiHidden/>
    <w:unhideWhenUsed/>
    <w:rsid w:val="006C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802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1394F"/>
    <w:rPr>
      <w:color w:val="808080"/>
    </w:rPr>
  </w:style>
  <w:style w:type="paragraph" w:styleId="ad">
    <w:name w:val="Title"/>
    <w:basedOn w:val="a"/>
    <w:link w:val="ae"/>
    <w:qFormat/>
    <w:rsid w:val="00E14F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E14F0C"/>
    <w:rPr>
      <w:rFonts w:ascii="Times New Roman" w:eastAsia="Times New Roman" w:hAnsi="Times New Roman" w:cs="Times New Roman"/>
      <w:sz w:val="28"/>
      <w:szCs w:val="20"/>
    </w:rPr>
  </w:style>
  <w:style w:type="table" w:customStyle="1" w:styleId="10">
    <w:name w:val="Сетка таблицы1"/>
    <w:basedOn w:val="a1"/>
    <w:next w:val="a4"/>
    <w:uiPriority w:val="59"/>
    <w:rsid w:val="004D0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2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8097-C792-4699-B085-FC2C1E4F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Пережогина</cp:lastModifiedBy>
  <cp:revision>2</cp:revision>
  <cp:lastPrinted>2020-11-03T10:46:00Z</cp:lastPrinted>
  <dcterms:created xsi:type="dcterms:W3CDTF">2020-11-03T10:49:00Z</dcterms:created>
  <dcterms:modified xsi:type="dcterms:W3CDTF">2020-11-03T10:49:00Z</dcterms:modified>
</cp:coreProperties>
</file>