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6" w:rsidRPr="00067F86" w:rsidRDefault="00067F86" w:rsidP="0006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Прокурор разъясняет закон</w:t>
      </w:r>
    </w:p>
    <w:p w:rsidR="00067F86" w:rsidRPr="00067F86" w:rsidRDefault="00067F86" w:rsidP="0006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80F33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="00C80F33">
        <w:rPr>
          <w:rFonts w:ascii="Times New Roman" w:hAnsi="Times New Roman" w:cs="Times New Roman"/>
          <w:b/>
          <w:sz w:val="28"/>
          <w:szCs w:val="28"/>
        </w:rPr>
        <w:t xml:space="preserve"> оговорка как мера по предупреждению коррупции</w:t>
      </w:r>
      <w:r w:rsidRPr="00067F86">
        <w:rPr>
          <w:rFonts w:ascii="Times New Roman" w:hAnsi="Times New Roman" w:cs="Times New Roman"/>
          <w:b/>
          <w:sz w:val="28"/>
          <w:szCs w:val="28"/>
        </w:rPr>
        <w:t>»</w:t>
      </w:r>
    </w:p>
    <w:p w:rsidR="00067F86" w:rsidRP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Согласно ст. 13.3 Федерального закона от 25.12.2008 N 273-ФЗ "О противодействии коррупции" все организации обязаны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разрабатывать и принимать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F33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недопущение составления неофициальной отчетности и использования поддельных документов.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Как следует из содержания указанной нормы перечень мер по предупреждению коррупции не является исчерпывающим,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следовательно, могут применяться и другие меры. В настоящее время в деловом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получает развитие понятие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оговорки при заключении договоров (это условие, которое включается в договор, чтобы не допустить совершения коррупционных действий при его исполнении, например коммерческого подкупа).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оговорки законом не регламентируется.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То есть, он не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обязывает включать такую оговорку в договоры и не устанавливает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ее содержание. Как правило, обязанность применять оговорку предусматривается в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политике или ином локальном нормативном акте организации.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Такие акты организации принимают во исполнение ст. 13.3 Закона о противодействии коррупции. Минтруд России рекомендовал включать в них обязанность ввести в договоры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оговорку (Методические рекомендации о мерах по предупреждению и противодействию коррупции).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Если такое требование содержится в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политике организации, то она обязана включать оговорку в свои договоры. Однако стороны свободны в заключении договора (п. 1 ст. 421 ГК РФ),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следовательно, организация не вправе обязать контрагента подписать договор с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оговоркой, если он не согласен с таким условием.</w:t>
      </w:r>
    </w:p>
    <w:p w:rsid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3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80F3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0F33">
        <w:rPr>
          <w:rFonts w:ascii="Times New Roman" w:hAnsi="Times New Roman" w:cs="Times New Roman"/>
          <w:sz w:val="28"/>
          <w:szCs w:val="28"/>
        </w:rPr>
        <w:t xml:space="preserve"> оговорки также может быть утверждено локальным нормативным актом. Обычно это отдельный раздел в </w:t>
      </w:r>
      <w:proofErr w:type="gramStart"/>
      <w:r w:rsidRPr="00C80F33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предусматривает </w:t>
      </w:r>
      <w:r w:rsidRPr="00C80F33">
        <w:rPr>
          <w:rFonts w:ascii="Times New Roman" w:hAnsi="Times New Roman" w:cs="Times New Roman"/>
          <w:sz w:val="28"/>
          <w:szCs w:val="28"/>
        </w:rPr>
        <w:t xml:space="preserve">запрет на любые действия, которые могут быть квалифицированы как коммерческий подкуп, дача или получение взятки либо иные подобные нарушения. </w:t>
      </w:r>
    </w:p>
    <w:p w:rsidR="00C80F33" w:rsidRPr="00C80F33" w:rsidRDefault="00C80F33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F33">
        <w:rPr>
          <w:rFonts w:ascii="Times New Roman" w:hAnsi="Times New Roman" w:cs="Times New Roman"/>
          <w:sz w:val="28"/>
          <w:szCs w:val="28"/>
        </w:rPr>
        <w:lastRenderedPageBreak/>
        <w:t>Например, исполнитель по договору оказания юридических услуг не вправе добиваться нужного заказчику правового решения путем дачи взятки представителям власти;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33">
        <w:rPr>
          <w:rFonts w:ascii="Times New Roman" w:hAnsi="Times New Roman" w:cs="Times New Roman"/>
          <w:sz w:val="28"/>
          <w:szCs w:val="28"/>
        </w:rPr>
        <w:t>порядок взаимодействия сторон в случае возникновения подозрений, что произошло или может произойти коррупционное нарушение (обязанность подать запрос, сроки и порядок ответа на него и пр.);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33">
        <w:rPr>
          <w:rFonts w:ascii="Times New Roman" w:hAnsi="Times New Roman" w:cs="Times New Roman"/>
          <w:sz w:val="28"/>
          <w:szCs w:val="28"/>
        </w:rPr>
        <w:t>права стороны в случае подтверждения факта того, что контрагент допустил нарушение.</w:t>
      </w:r>
      <w:proofErr w:type="gramEnd"/>
      <w:r w:rsidRPr="00C80F33">
        <w:rPr>
          <w:rFonts w:ascii="Times New Roman" w:hAnsi="Times New Roman" w:cs="Times New Roman"/>
          <w:sz w:val="28"/>
          <w:szCs w:val="28"/>
        </w:rPr>
        <w:t xml:space="preserve"> Например, право расторгнуть договор и потребовать возмещения убытков.</w:t>
      </w:r>
    </w:p>
    <w:p w:rsidR="00067F86" w:rsidRDefault="00067F86" w:rsidP="00C8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067F86" w:rsidRDefault="00067F86" w:rsidP="00067F86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7F86" w:rsidRP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К.А. Кураев</w:t>
      </w:r>
    </w:p>
    <w:p w:rsidR="00AA7153" w:rsidRDefault="00AA7153" w:rsidP="00067F86">
      <w:pPr>
        <w:spacing w:after="0"/>
      </w:pPr>
    </w:p>
    <w:sectPr w:rsidR="00AA7153" w:rsidSect="001C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86"/>
    <w:rsid w:val="00067F86"/>
    <w:rsid w:val="001C526B"/>
    <w:rsid w:val="00AA7153"/>
    <w:rsid w:val="00C8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F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2019-12-30T09:45:00Z</dcterms:created>
  <dcterms:modified xsi:type="dcterms:W3CDTF">2019-12-30T10:39:00Z</dcterms:modified>
</cp:coreProperties>
</file>