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50" w:rsidRDefault="00124450" w:rsidP="00124450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124450" w:rsidRDefault="00124450" w:rsidP="00124450">
      <w:pPr>
        <w:pStyle w:val="a3"/>
        <w:jc w:val="center"/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«</w:t>
      </w:r>
      <w:r>
        <w:t>_</w:t>
      </w:r>
      <w:r w:rsidR="00C155E7" w:rsidRPr="00C155E7">
        <w:rPr>
          <w:sz w:val="28"/>
          <w:szCs w:val="28"/>
        </w:rPr>
        <w:t>24</w:t>
      </w:r>
      <w:r>
        <w:t>__</w:t>
      </w:r>
      <w:r>
        <w:rPr>
          <w:sz w:val="28"/>
        </w:rPr>
        <w:t>»____</w:t>
      </w:r>
      <w:r w:rsidR="00C155E7">
        <w:rPr>
          <w:sz w:val="28"/>
        </w:rPr>
        <w:t>12</w:t>
      </w:r>
      <w:r w:rsidR="001A3AD1">
        <w:rPr>
          <w:sz w:val="28"/>
        </w:rPr>
        <w:t>_</w:t>
      </w:r>
      <w:r w:rsidR="00207340">
        <w:rPr>
          <w:sz w:val="28"/>
        </w:rPr>
        <w:t>_</w:t>
      </w:r>
      <w:r>
        <w:rPr>
          <w:sz w:val="28"/>
        </w:rPr>
        <w:t>_____201</w:t>
      </w:r>
      <w:r w:rsidR="001A3AD1">
        <w:rPr>
          <w:sz w:val="28"/>
        </w:rPr>
        <w:t>9</w:t>
      </w:r>
      <w:r>
        <w:rPr>
          <w:sz w:val="28"/>
        </w:rPr>
        <w:t xml:space="preserve"> г.                                                           № </w:t>
      </w:r>
      <w:r w:rsidR="00D45A6F">
        <w:rPr>
          <w:sz w:val="28"/>
        </w:rPr>
        <w:t>_</w:t>
      </w:r>
      <w:r w:rsidR="00C155E7">
        <w:rPr>
          <w:sz w:val="28"/>
        </w:rPr>
        <w:t>1294</w:t>
      </w:r>
      <w:r w:rsidR="001A3AD1">
        <w:rPr>
          <w:sz w:val="28"/>
        </w:rPr>
        <w:t>___</w:t>
      </w:r>
      <w:r w:rsidR="00D45A6F">
        <w:rPr>
          <w:sz w:val="28"/>
        </w:rPr>
        <w:t>_</w:t>
      </w: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Об организации приёма граждан</w:t>
      </w: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на территории Пластовского</w:t>
      </w: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муниципального района в 20</w:t>
      </w:r>
      <w:r w:rsidR="001A3AD1">
        <w:rPr>
          <w:sz w:val="28"/>
        </w:rPr>
        <w:t>20</w:t>
      </w:r>
      <w:r>
        <w:rPr>
          <w:sz w:val="28"/>
        </w:rPr>
        <w:t xml:space="preserve"> году</w:t>
      </w:r>
    </w:p>
    <w:p w:rsidR="00124450" w:rsidRDefault="00124450" w:rsidP="00124450">
      <w:pPr>
        <w:pStyle w:val="a3"/>
        <w:rPr>
          <w:sz w:val="28"/>
        </w:rPr>
      </w:pP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 В целях реализации конституционных прав граждан на обращение в государственные органы и органы местного самоуправления, в соответствии с Федеральным законом Российской Федерации от 02.05.2006 года № 59-ФЗ «О порядке рассмотрения обращений граждан Российской Федерации»</w:t>
      </w:r>
      <w:r w:rsidR="00D45A6F">
        <w:rPr>
          <w:sz w:val="28"/>
        </w:rPr>
        <w:t xml:space="preserve"> администрация Пластовского муниципального района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>ПОСТАНОВЛЯ</w:t>
      </w:r>
      <w:r w:rsidR="00D45A6F">
        <w:rPr>
          <w:sz w:val="28"/>
        </w:rPr>
        <w:t>ЕТ</w:t>
      </w:r>
      <w:r>
        <w:rPr>
          <w:sz w:val="28"/>
        </w:rPr>
        <w:t>: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1.Утвердить  график приёма граждан по личным вопросам руководителями администрации Пластовского муниципального района, руководителями структурных подразделений и муниципальных учреждений Пластовско</w:t>
      </w:r>
      <w:r w:rsidR="001A3AD1">
        <w:rPr>
          <w:sz w:val="28"/>
        </w:rPr>
        <w:t>го муниципального района  на 2020</w:t>
      </w:r>
      <w:r>
        <w:rPr>
          <w:sz w:val="28"/>
        </w:rPr>
        <w:t xml:space="preserve"> год (прилагается).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2. Рекомендовать руководителям предприятий, организаций и учреждений района независимо от форм собственности, главам поселений: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1)установить  день и часы приема граждан по личным вопросам;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2)в день приема граждан ограничить выезды за пределы города</w:t>
      </w:r>
      <w:r w:rsidR="00D45A6F">
        <w:rPr>
          <w:sz w:val="28"/>
        </w:rPr>
        <w:t>, поселений</w:t>
      </w:r>
      <w:r>
        <w:rPr>
          <w:sz w:val="28"/>
        </w:rPr>
        <w:t>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3)назначить ответственных лиц за организацию приема и контроля над исполнением обращений граждан, ведение необходимой документации;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4)наглядно информировать о времени приема граждан.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4.Опубликовать настоящее постановление в газете «Знамя Октября» и разместить на официальном сайте администрации Пластовского муниципального района в сети Интернет.</w:t>
      </w:r>
    </w:p>
    <w:p w:rsidR="00124450" w:rsidRDefault="00124450" w:rsidP="00124450">
      <w:pPr>
        <w:pStyle w:val="a3"/>
        <w:jc w:val="both"/>
        <w:rPr>
          <w:sz w:val="28"/>
        </w:rPr>
      </w:pPr>
      <w:r>
        <w:rPr>
          <w:sz w:val="28"/>
        </w:rPr>
        <w:t xml:space="preserve">          5.Организацию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D45A6F">
        <w:rPr>
          <w:sz w:val="28"/>
        </w:rPr>
        <w:t>Бычкова А.Б.</w:t>
      </w:r>
    </w:p>
    <w:p w:rsidR="00124450" w:rsidRDefault="00124450" w:rsidP="00124450">
      <w:pPr>
        <w:pStyle w:val="a3"/>
        <w:jc w:val="both"/>
        <w:rPr>
          <w:sz w:val="28"/>
        </w:rPr>
      </w:pPr>
    </w:p>
    <w:p w:rsidR="00124450" w:rsidRDefault="00124450" w:rsidP="00124450">
      <w:pPr>
        <w:pStyle w:val="a3"/>
        <w:jc w:val="both"/>
        <w:rPr>
          <w:sz w:val="28"/>
        </w:rPr>
      </w:pPr>
    </w:p>
    <w:p w:rsidR="00124450" w:rsidRDefault="00124450" w:rsidP="00124450">
      <w:pPr>
        <w:pStyle w:val="a3"/>
        <w:rPr>
          <w:sz w:val="28"/>
        </w:rPr>
      </w:pPr>
      <w:r>
        <w:rPr>
          <w:sz w:val="28"/>
        </w:rPr>
        <w:t>Глава Пластовского</w:t>
      </w:r>
    </w:p>
    <w:p w:rsidR="00911175" w:rsidRDefault="00124450" w:rsidP="00124450">
      <w:pPr>
        <w:rPr>
          <w:sz w:val="28"/>
        </w:rPr>
      </w:pPr>
      <w:r>
        <w:rPr>
          <w:sz w:val="28"/>
        </w:rPr>
        <w:t>муниципального района                                                                  А.В. Неклюдов</w:t>
      </w:r>
    </w:p>
    <w:p w:rsidR="00207340" w:rsidRDefault="00207340" w:rsidP="00124450">
      <w:pPr>
        <w:rPr>
          <w:sz w:val="28"/>
        </w:rPr>
      </w:pPr>
    </w:p>
    <w:p w:rsidR="00124450" w:rsidRDefault="00124450" w:rsidP="00124450">
      <w:pPr>
        <w:sectPr w:rsidR="00124450" w:rsidSect="00911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Пластовского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24450" w:rsidRDefault="00124450" w:rsidP="001244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07340">
        <w:rPr>
          <w:sz w:val="28"/>
          <w:szCs w:val="28"/>
        </w:rPr>
        <w:t>_</w:t>
      </w:r>
      <w:r w:rsidR="00C155E7">
        <w:rPr>
          <w:sz w:val="28"/>
          <w:szCs w:val="28"/>
        </w:rPr>
        <w:t>24</w:t>
      </w:r>
      <w:r w:rsidR="00323350">
        <w:rPr>
          <w:sz w:val="28"/>
          <w:szCs w:val="28"/>
        </w:rPr>
        <w:t>_</w:t>
      </w:r>
      <w:r>
        <w:rPr>
          <w:sz w:val="28"/>
          <w:szCs w:val="28"/>
        </w:rPr>
        <w:t>»__</w:t>
      </w:r>
      <w:r w:rsidR="00D45A6F">
        <w:rPr>
          <w:sz w:val="28"/>
          <w:szCs w:val="28"/>
        </w:rPr>
        <w:t>_</w:t>
      </w:r>
      <w:r w:rsidR="00C155E7">
        <w:rPr>
          <w:sz w:val="28"/>
          <w:szCs w:val="28"/>
        </w:rPr>
        <w:t>12</w:t>
      </w:r>
      <w:r>
        <w:rPr>
          <w:sz w:val="28"/>
          <w:szCs w:val="28"/>
        </w:rPr>
        <w:t>__ 20</w:t>
      </w:r>
      <w:r w:rsidR="00207340">
        <w:rPr>
          <w:sz w:val="28"/>
          <w:szCs w:val="28"/>
        </w:rPr>
        <w:t>1</w:t>
      </w:r>
      <w:r w:rsidR="001A3AD1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45A6F">
        <w:rPr>
          <w:sz w:val="28"/>
          <w:szCs w:val="28"/>
        </w:rPr>
        <w:t>_</w:t>
      </w:r>
      <w:r w:rsidR="00C155E7">
        <w:rPr>
          <w:sz w:val="28"/>
          <w:szCs w:val="28"/>
        </w:rPr>
        <w:t>1294</w:t>
      </w:r>
      <w:bookmarkStart w:id="0" w:name="_GoBack"/>
      <w:bookmarkEnd w:id="0"/>
      <w:r w:rsidR="00207340">
        <w:rPr>
          <w:sz w:val="28"/>
          <w:szCs w:val="28"/>
        </w:rPr>
        <w:t>_</w:t>
      </w:r>
    </w:p>
    <w:p w:rsidR="00124450" w:rsidRDefault="00124450" w:rsidP="00124450">
      <w:pPr>
        <w:jc w:val="right"/>
        <w:rPr>
          <w:sz w:val="28"/>
          <w:szCs w:val="28"/>
        </w:rPr>
      </w:pPr>
    </w:p>
    <w:p w:rsidR="00124450" w:rsidRDefault="00124450" w:rsidP="00124450">
      <w:pPr>
        <w:jc w:val="center"/>
        <w:rPr>
          <w:sz w:val="28"/>
          <w:szCs w:val="28"/>
        </w:rPr>
      </w:pPr>
    </w:p>
    <w:p w:rsidR="00124450" w:rsidRDefault="00124450" w:rsidP="0012445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 по личным вопросам</w:t>
      </w:r>
    </w:p>
    <w:p w:rsidR="00124450" w:rsidRDefault="00124450" w:rsidP="001244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140"/>
        <w:gridCol w:w="2340"/>
        <w:gridCol w:w="1980"/>
        <w:gridCol w:w="3518"/>
      </w:tblGrid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Ф.И.О.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Дни приема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Время (час)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Место приема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Неклюдов Александр Васильевич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Глава Пластовского муниципального района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№25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Пестряков Андрей Николаевич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первый заместитель главы по вопросам жилищно-коммунального хозяйства и строительства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№26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Федорцова Светлана Александровна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управлению экономикой и муниципальным имуществом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№9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D45A6F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 Андрей Борисович</w:t>
            </w:r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№36</w:t>
            </w:r>
          </w:p>
        </w:tc>
      </w:tr>
      <w:tr w:rsidR="00124450" w:rsidRPr="006E1F6B" w:rsidTr="00B349ED">
        <w:tc>
          <w:tcPr>
            <w:tcW w:w="280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proofErr w:type="spellStart"/>
            <w:r w:rsidRPr="006E1F6B">
              <w:rPr>
                <w:sz w:val="28"/>
                <w:szCs w:val="28"/>
              </w:rPr>
              <w:t>Карамутдинов</w:t>
            </w:r>
            <w:proofErr w:type="spellEnd"/>
            <w:r w:rsidRPr="006E1F6B">
              <w:rPr>
                <w:sz w:val="28"/>
                <w:szCs w:val="28"/>
              </w:rPr>
              <w:t xml:space="preserve"> </w:t>
            </w:r>
            <w:proofErr w:type="spellStart"/>
            <w:r w:rsidRPr="006E1F6B">
              <w:rPr>
                <w:sz w:val="28"/>
                <w:szCs w:val="28"/>
              </w:rPr>
              <w:t>Галий</w:t>
            </w:r>
            <w:proofErr w:type="spellEnd"/>
            <w:r w:rsidRPr="006E1F6B">
              <w:rPr>
                <w:sz w:val="28"/>
                <w:szCs w:val="28"/>
              </w:rPr>
              <w:t xml:space="preserve"> </w:t>
            </w:r>
            <w:proofErr w:type="spellStart"/>
            <w:r w:rsidRPr="006E1F6B">
              <w:rPr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41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вопросам сельского хозяйства и перерабатывающей промышленности</w:t>
            </w:r>
          </w:p>
        </w:tc>
        <w:tc>
          <w:tcPr>
            <w:tcW w:w="234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24450" w:rsidRPr="006E1F6B" w:rsidRDefault="00124450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№33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Ломаева Марина Александровна</w:t>
            </w:r>
          </w:p>
        </w:tc>
        <w:tc>
          <w:tcPr>
            <w:tcW w:w="4140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заместитель главы по финансам и налоговой политике</w:t>
            </w:r>
          </w:p>
        </w:tc>
        <w:tc>
          <w:tcPr>
            <w:tcW w:w="2340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A3AD1" w:rsidRPr="006E1F6B" w:rsidRDefault="001A3AD1" w:rsidP="00AF730B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,45 кабинет №18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proofErr w:type="spellStart"/>
            <w:r w:rsidRPr="006E1F6B">
              <w:rPr>
                <w:sz w:val="28"/>
                <w:szCs w:val="28"/>
              </w:rPr>
              <w:t>Ревченко</w:t>
            </w:r>
            <w:proofErr w:type="spellEnd"/>
            <w:r w:rsidRPr="006E1F6B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отдела архитектуры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Строителей,9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lastRenderedPageBreak/>
              <w:t>Засыпкина Юлия Александровна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понедельник, среда, четверг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8.00-17.00, 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Школьная</w:t>
            </w:r>
            <w:proofErr w:type="gramEnd"/>
            <w:r w:rsidRPr="006E1F6B">
              <w:rPr>
                <w:sz w:val="28"/>
                <w:szCs w:val="28"/>
              </w:rPr>
              <w:t>, 13а кабинет №1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Елена Владимировна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отдела ЗАГС</w:t>
            </w:r>
          </w:p>
        </w:tc>
        <w:tc>
          <w:tcPr>
            <w:tcW w:w="2340" w:type="dxa"/>
          </w:tcPr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вторник</w:t>
            </w:r>
          </w:p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среда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пятница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980" w:type="dxa"/>
          </w:tcPr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1A3AD1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Октябрьская,43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proofErr w:type="spellStart"/>
            <w:r w:rsidRPr="006E1F6B">
              <w:rPr>
                <w:sz w:val="28"/>
                <w:szCs w:val="28"/>
              </w:rPr>
              <w:t>Аристенко</w:t>
            </w:r>
            <w:proofErr w:type="spellEnd"/>
            <w:r w:rsidRPr="006E1F6B">
              <w:rPr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11.00-15.00</w:t>
            </w: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ул. Октябрьская,52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Елена Васильевна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социальной защиты населения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Чайковского, 1А </w:t>
            </w:r>
          </w:p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2 этаж</w:t>
            </w:r>
          </w:p>
        </w:tc>
      </w:tr>
      <w:tr w:rsidR="001A3AD1" w:rsidRPr="006E1F6B" w:rsidTr="00B349ED">
        <w:tc>
          <w:tcPr>
            <w:tcW w:w="280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Токарева Марина Владимировна</w:t>
            </w:r>
          </w:p>
        </w:tc>
        <w:tc>
          <w:tcPr>
            <w:tcW w:w="41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начальник Управления культуры, спорта и молодежной политики</w:t>
            </w:r>
          </w:p>
        </w:tc>
        <w:tc>
          <w:tcPr>
            <w:tcW w:w="234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>13.00-17.00</w:t>
            </w:r>
          </w:p>
        </w:tc>
        <w:tc>
          <w:tcPr>
            <w:tcW w:w="3518" w:type="dxa"/>
          </w:tcPr>
          <w:p w:rsidR="001A3AD1" w:rsidRPr="006E1F6B" w:rsidRDefault="001A3AD1" w:rsidP="00B349ED">
            <w:pPr>
              <w:jc w:val="center"/>
              <w:rPr>
                <w:sz w:val="28"/>
                <w:szCs w:val="28"/>
              </w:rPr>
            </w:pPr>
            <w:r w:rsidRPr="006E1F6B">
              <w:rPr>
                <w:sz w:val="28"/>
                <w:szCs w:val="28"/>
              </w:rPr>
              <w:t xml:space="preserve">ул. </w:t>
            </w:r>
            <w:proofErr w:type="gramStart"/>
            <w:r w:rsidRPr="006E1F6B">
              <w:rPr>
                <w:sz w:val="28"/>
                <w:szCs w:val="28"/>
              </w:rPr>
              <w:t>Октябрьская</w:t>
            </w:r>
            <w:proofErr w:type="gramEnd"/>
            <w:r w:rsidRPr="006E1F6B">
              <w:rPr>
                <w:sz w:val="28"/>
                <w:szCs w:val="28"/>
              </w:rPr>
              <w:t>,43 2 этаж</w:t>
            </w:r>
          </w:p>
        </w:tc>
      </w:tr>
    </w:tbl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>
      <w:pPr>
        <w:jc w:val="both"/>
        <w:rPr>
          <w:sz w:val="28"/>
          <w:szCs w:val="28"/>
        </w:rPr>
      </w:pPr>
    </w:p>
    <w:p w:rsidR="00124450" w:rsidRDefault="00124450" w:rsidP="00124450"/>
    <w:p w:rsidR="000907EC" w:rsidRDefault="000907EC" w:rsidP="00124450"/>
    <w:p w:rsidR="000907EC" w:rsidRDefault="000907EC" w:rsidP="00124450"/>
    <w:sectPr w:rsidR="000907EC" w:rsidSect="00124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50"/>
    <w:rsid w:val="00040B80"/>
    <w:rsid w:val="000907EC"/>
    <w:rsid w:val="00124450"/>
    <w:rsid w:val="001A3AD1"/>
    <w:rsid w:val="00207340"/>
    <w:rsid w:val="00323350"/>
    <w:rsid w:val="00822498"/>
    <w:rsid w:val="0090452F"/>
    <w:rsid w:val="00911175"/>
    <w:rsid w:val="00A9562A"/>
    <w:rsid w:val="00C155E7"/>
    <w:rsid w:val="00C91AE0"/>
    <w:rsid w:val="00CB462A"/>
    <w:rsid w:val="00D45A6F"/>
    <w:rsid w:val="00D61F8E"/>
    <w:rsid w:val="00F2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4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44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905B-DEE2-49A4-B1EF-A70B26B8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Пережогина</dc:creator>
  <cp:lastModifiedBy>Пережогина</cp:lastModifiedBy>
  <cp:revision>3</cp:revision>
  <cp:lastPrinted>2019-12-23T04:22:00Z</cp:lastPrinted>
  <dcterms:created xsi:type="dcterms:W3CDTF">2019-12-24T07:51:00Z</dcterms:created>
  <dcterms:modified xsi:type="dcterms:W3CDTF">2019-12-24T07:52:00Z</dcterms:modified>
</cp:coreProperties>
</file>