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1" w:rsidRPr="00872D31" w:rsidRDefault="00872D31" w:rsidP="00872D31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D31" w:rsidRPr="00872D31" w:rsidRDefault="00872D31" w:rsidP="00872D31">
      <w:pPr>
        <w:pStyle w:val="Defaul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2D31">
        <w:rPr>
          <w:rFonts w:ascii="Times New Roman" w:hAnsi="Times New Roman" w:cs="Times New Roman"/>
          <w:sz w:val="26"/>
          <w:szCs w:val="26"/>
        </w:rPr>
        <w:t>Налогоплательщики могут сообщить о своих зарубежных активах и счетах в любую налоговую инспекцию или в ФНС России</w:t>
      </w:r>
    </w:p>
    <w:p w:rsidR="00872D31" w:rsidRPr="00872D31" w:rsidRDefault="00872D31" w:rsidP="00872D31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D31" w:rsidRPr="00872D31" w:rsidRDefault="00872D31" w:rsidP="00872D31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2D31">
        <w:rPr>
          <w:rFonts w:ascii="Times New Roman" w:hAnsi="Times New Roman" w:cs="Times New Roman"/>
          <w:sz w:val="26"/>
          <w:szCs w:val="26"/>
        </w:rPr>
        <w:t>С 1 марта 2018 года по 28 февраля 2019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72D3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8 июня 2015 года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2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 можете </w:t>
      </w:r>
      <w:r w:rsidRPr="00872D31">
        <w:rPr>
          <w:rFonts w:ascii="Times New Roman" w:hAnsi="Times New Roman" w:cs="Times New Roman"/>
          <w:sz w:val="26"/>
          <w:szCs w:val="26"/>
        </w:rPr>
        <w:t>сообщить о своих зарубежных активах и счетах в любую налоговую инспекцию или в ФНС России</w:t>
      </w:r>
      <w:proofErr w:type="gramEnd"/>
    </w:p>
    <w:p w:rsidR="00872D31" w:rsidRPr="00872D31" w:rsidRDefault="00872D31" w:rsidP="00872D31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D31">
        <w:rPr>
          <w:rFonts w:ascii="Times New Roman" w:hAnsi="Times New Roman" w:cs="Times New Roman"/>
          <w:sz w:val="26"/>
          <w:szCs w:val="26"/>
        </w:rPr>
        <w:t xml:space="preserve">Добровольное декларирование направлено на освобождение от ответственности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 w:rsidRPr="00872D31">
        <w:rPr>
          <w:rFonts w:ascii="Times New Roman" w:hAnsi="Times New Roman" w:cs="Times New Roman"/>
          <w:sz w:val="26"/>
          <w:szCs w:val="26"/>
        </w:rPr>
        <w:t>бенефициарному</w:t>
      </w:r>
      <w:proofErr w:type="spellEnd"/>
      <w:r w:rsidRPr="00872D31">
        <w:rPr>
          <w:rFonts w:ascii="Times New Roman" w:hAnsi="Times New Roman" w:cs="Times New Roman"/>
          <w:sz w:val="26"/>
          <w:szCs w:val="26"/>
        </w:rPr>
        <w:t xml:space="preserve"> (реальному) владельцу без уплаты налога.  </w:t>
      </w:r>
    </w:p>
    <w:p w:rsidR="00872D31" w:rsidRPr="00872D31" w:rsidRDefault="00872D31" w:rsidP="00872D31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D31">
        <w:rPr>
          <w:rFonts w:ascii="Times New Roman" w:hAnsi="Times New Roman" w:cs="Times New Roman"/>
          <w:sz w:val="26"/>
          <w:szCs w:val="26"/>
        </w:rPr>
        <w:t xml:space="preserve">Форма специальной декларации и порядок ее заполнения и представления размещены на официальном сайте ФНС России </w:t>
      </w:r>
      <w:proofErr w:type="spellStart"/>
      <w:r w:rsidRPr="00872D31">
        <w:rPr>
          <w:rFonts w:ascii="Times New Roman" w:hAnsi="Times New Roman" w:cs="Times New Roman"/>
          <w:sz w:val="26"/>
          <w:szCs w:val="26"/>
        </w:rPr>
        <w:t>www.nalog.ru</w:t>
      </w:r>
      <w:proofErr w:type="spellEnd"/>
      <w:r w:rsidRPr="00872D31">
        <w:rPr>
          <w:rFonts w:ascii="Times New Roman" w:hAnsi="Times New Roman" w:cs="Times New Roman"/>
          <w:sz w:val="26"/>
          <w:szCs w:val="26"/>
        </w:rPr>
        <w:t xml:space="preserve"> в разделе «Специальная декларация». 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660CB" w:rsidRDefault="00872D31" w:rsidP="00872D31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2D31">
        <w:rPr>
          <w:rFonts w:ascii="Times New Roman" w:hAnsi="Times New Roman" w:cs="Times New Roman"/>
          <w:sz w:val="26"/>
          <w:szCs w:val="26"/>
        </w:rPr>
        <w:t xml:space="preserve">Также ФНС России подготовила для Вас информационную брошюру (размещена в разделе «Электронные брошюры» сайта </w:t>
      </w:r>
      <w:proofErr w:type="spellStart"/>
      <w:r w:rsidRPr="00872D31">
        <w:rPr>
          <w:rFonts w:ascii="Times New Roman" w:hAnsi="Times New Roman" w:cs="Times New Roman"/>
          <w:sz w:val="26"/>
          <w:szCs w:val="26"/>
        </w:rPr>
        <w:t>nalog.ru</w:t>
      </w:r>
      <w:proofErr w:type="spellEnd"/>
      <w:r w:rsidRPr="00872D31">
        <w:rPr>
          <w:rFonts w:ascii="Times New Roman" w:hAnsi="Times New Roman" w:cs="Times New Roman"/>
          <w:sz w:val="26"/>
          <w:szCs w:val="26"/>
        </w:rPr>
        <w:t>), в которой в доступной форме изложены особенности уплаты налогов в Российской Федерации при ведении бизнеса заграницей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счетов.</w:t>
      </w:r>
      <w:proofErr w:type="gramEnd"/>
    </w:p>
    <w:p w:rsidR="00872D31" w:rsidRDefault="00872D31" w:rsidP="00872D31">
      <w:pPr>
        <w:pStyle w:val="Defaul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работы с налогоплательщиками</w:t>
      </w:r>
    </w:p>
    <w:p w:rsidR="00872D31" w:rsidRDefault="00872D31" w:rsidP="00872D31">
      <w:pPr>
        <w:pStyle w:val="Defaul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Межрайонной ИФНС России №15 по Челябинской области</w:t>
      </w:r>
    </w:p>
    <w:p w:rsidR="00872D31" w:rsidRPr="00872D31" w:rsidRDefault="00872D31" w:rsidP="00872D31">
      <w:pPr>
        <w:pStyle w:val="Defaul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sectPr w:rsidR="00872D31" w:rsidRPr="00872D31" w:rsidSect="00C6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 Din Text Comp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31"/>
    <w:rsid w:val="003A6D16"/>
    <w:rsid w:val="0066434B"/>
    <w:rsid w:val="00872D31"/>
    <w:rsid w:val="00C6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D3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7424-03-690</dc:creator>
  <cp:keywords/>
  <dc:description/>
  <cp:lastModifiedBy>7424-03-690</cp:lastModifiedBy>
  <cp:revision>2</cp:revision>
  <dcterms:created xsi:type="dcterms:W3CDTF">2018-11-08T06:55:00Z</dcterms:created>
  <dcterms:modified xsi:type="dcterms:W3CDTF">2018-11-08T07:01:00Z</dcterms:modified>
</cp:coreProperties>
</file>