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77" w:rsidRPr="004A42F5" w:rsidRDefault="004A42F5" w:rsidP="004A42F5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4A42F5">
        <w:rPr>
          <w:rFonts w:ascii="Times New Roman" w:eastAsiaTheme="minorEastAsia" w:hAnsi="Times New Roman"/>
          <w:b/>
          <w:sz w:val="28"/>
          <w:szCs w:val="28"/>
        </w:rPr>
        <w:t>Информация</w:t>
      </w:r>
      <w:r w:rsidR="007D6E18" w:rsidRPr="004A42F5">
        <w:rPr>
          <w:rFonts w:ascii="Times New Roman" w:eastAsiaTheme="minorEastAsia" w:hAnsi="Times New Roman"/>
          <w:b/>
          <w:sz w:val="28"/>
          <w:szCs w:val="28"/>
        </w:rPr>
        <w:t xml:space="preserve"> о ходе реализации муниципальной программы «Комплексное развитие сельских территорий Пластовского муниципального района Челябинской области на 2021 – 2026 годы»</w:t>
      </w:r>
      <w:r w:rsidRPr="004A42F5">
        <w:rPr>
          <w:rFonts w:ascii="Times New Roman" w:eastAsiaTheme="minorEastAsia" w:hAnsi="Times New Roman"/>
          <w:b/>
          <w:sz w:val="28"/>
          <w:szCs w:val="28"/>
        </w:rPr>
        <w:t xml:space="preserve"> за 2021 год</w:t>
      </w: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349B">
        <w:rPr>
          <w:rFonts w:ascii="Times New Roman" w:hAnsi="Times New Roman"/>
          <w:b/>
          <w:sz w:val="28"/>
          <w:szCs w:val="28"/>
          <w:lang w:eastAsia="en-US"/>
        </w:rPr>
        <w:t>Животноводство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Поголовье КРС всего на 01.01.2022 года составляет – 340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н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>а 01.01.2021 г. было – 1578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ли 22 % к 2020 г., из них: 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всего коров на 01.01.2022  г. – нет, на 01.01.2021 г. – 1444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 xml:space="preserve">., </w:t>
      </w:r>
      <w:proofErr w:type="gramEnd"/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всего мясных на 01.01.2022 г. – 340 гол., на 01.01.2021 г. – 134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>ли 254 % к 2020 г., в том числе: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молочных коров на 01.01.2022 г. – нет, на 01.01.2021 г.  – 737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 xml:space="preserve">., </w:t>
      </w:r>
      <w:proofErr w:type="gramEnd"/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мясных коров на 01.01.2022 г. – 138 голов, на 01.01.2021 г. – 38 гол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 xml:space="preserve">., 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или 363 % к 2020 г. 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Удой на 1 фуражную корову составил – 904 кг, в 2020 году – 3951 кг, или 23 % к прошлому году. Снижение молока произошло из-за продажи скота молочного направления.</w:t>
      </w: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349B">
        <w:rPr>
          <w:rFonts w:ascii="Times New Roman" w:hAnsi="Times New Roman"/>
          <w:b/>
          <w:sz w:val="28"/>
          <w:szCs w:val="28"/>
          <w:lang w:eastAsia="en-US"/>
        </w:rPr>
        <w:t>Растениеводство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 xml:space="preserve">За 12 месяцев 2021 года пашня в обработке составляет – 36512 га (в 2020 году – 39826 га, или 92 %), в том числе по сельскохозяйственным предприятиям – 17225 га (в 2020 году – 21640 га, или 80 %),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К(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>Ф)Х – 14154 га (в 2020 году – 13053 га, или 108 %) и ЛПХ – 5133 га (в 2020 году – 5133 га, или 100 %).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 xml:space="preserve">Всего посевов составляет – 29621 га (в 2020 году – 34023 га, или 87 %), в том числе сельскохозяйственные организации – 13905 га (в 2020 году – 18538 га, или 75 %),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К(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>Ф)Х – 11749 га (в 2020 году – 11518 га, или 102 %), ЛПХ – 3967 га (в 2020 году – 3967 га, или 100 %), в том числе: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 xml:space="preserve">- яровой сев – 27789 га (в 2020 году – 32213 га, или 86 %), в том числе: сельскохозяйственные предприятия – 13245 га (в 2020 году – 17900 га, или 74 %), </w:t>
      </w: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К(</w:t>
      </w:r>
      <w:proofErr w:type="gramEnd"/>
      <w:r w:rsidRPr="00D3349B">
        <w:rPr>
          <w:rFonts w:ascii="Times New Roman" w:hAnsi="Times New Roman"/>
          <w:sz w:val="28"/>
          <w:szCs w:val="28"/>
          <w:lang w:eastAsia="en-US"/>
        </w:rPr>
        <w:t>Ф)Х – 11309 га (в 2020 году – 11078 га, или 102 %), ЛПХ – 3235 га (в 2020 году – 3235 га, или 100 %);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- озимые – 1015 га (в 2020 году – 644 га, или 158 %);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- многолетние травы прошлых лет – 817 га (в 2020 году – 1166 га или 70 %).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Посевная площадь масличных культур составляет – 5019 га (в 2020 году – 3611 га, или 139 %);</w:t>
      </w:r>
    </w:p>
    <w:p w:rsidR="00D3349B" w:rsidRPr="00D3349B" w:rsidRDefault="00D3349B" w:rsidP="00D33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- однолетние травы – 301 га (в 2020 году – 1603 га, или 19 %);</w:t>
      </w:r>
    </w:p>
    <w:p w:rsidR="00D3349B" w:rsidRPr="00D3349B" w:rsidRDefault="00D3349B" w:rsidP="00D33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- картофель – 225 га (в 2020 году – 260 га, или 87 %);</w:t>
      </w:r>
    </w:p>
    <w:p w:rsidR="00D3349B" w:rsidRPr="00D3349B" w:rsidRDefault="00D3349B" w:rsidP="00D33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- овощи – 20 га (в 2020 году – 30 га, или 67 %).</w:t>
      </w:r>
    </w:p>
    <w:p w:rsidR="00D3349B" w:rsidRPr="00D3349B" w:rsidRDefault="00D3349B" w:rsidP="00D33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3349B">
        <w:rPr>
          <w:rFonts w:ascii="Times New Roman" w:hAnsi="Times New Roman"/>
          <w:sz w:val="28"/>
          <w:szCs w:val="28"/>
          <w:lang w:eastAsia="en-US"/>
        </w:rPr>
        <w:t>Сельскохозяйственными предприятиями в 2021 году посеяно яровых зерновых  на площади 9577 га, это 83 % к 2020 году (2020 год – 11495 га, в том числе:</w:t>
      </w:r>
      <w:proofErr w:type="gramEnd"/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пшеница – 6343 га, в 2020 году – 7733 га, или 82 %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ячмень – 1151 га, в 2020 году – 2353 га, или 49 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lastRenderedPageBreak/>
        <w:t>овса – 772 га, в 2020 году – 560 га, или 138 %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горох – 728 га, в 2020 году – 505 га, или 144 %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гречиха – 263 га, в 2020 году – 35 га, или 751 %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D3349B">
        <w:rPr>
          <w:rFonts w:ascii="Times New Roman" w:hAnsi="Times New Roman"/>
          <w:sz w:val="28"/>
          <w:szCs w:val="28"/>
          <w:lang w:eastAsia="en-US"/>
        </w:rPr>
        <w:t>пелюшка+пшеница</w:t>
      </w:r>
      <w:proofErr w:type="spellEnd"/>
      <w:r w:rsidRPr="00D3349B">
        <w:rPr>
          <w:rFonts w:ascii="Times New Roman" w:hAnsi="Times New Roman"/>
          <w:sz w:val="28"/>
          <w:szCs w:val="28"/>
          <w:lang w:eastAsia="en-US"/>
        </w:rPr>
        <w:t xml:space="preserve"> – 320 га, в 2020 году не сеяли.</w:t>
      </w:r>
    </w:p>
    <w:p w:rsidR="00D3349B" w:rsidRPr="00D3349B" w:rsidRDefault="00D3349B" w:rsidP="00D33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 xml:space="preserve">     Крестьянскими (фермерскими) хозяйствами в 2021 году посеяно яровых зерновых культур на площади 9154 га, в 2020 году – 10703 га, или 86 % к 2020 году в том числе: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пшеница – 6524 га, в 2020 году – 7853 га, или 83 %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ячменя – 1950 га, в 2020 году – 1995 га, или 98 %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овса – 285 га, в 2020 году – 535 га, или 53 %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горох – 160 га, в 2020 году – 320 га, или 50 % к 2020 году;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>гречиха – 235 га, в 2020 году не сеяли.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hAnsi="Times New Roman"/>
          <w:sz w:val="28"/>
          <w:szCs w:val="28"/>
          <w:lang w:eastAsia="en-US"/>
        </w:rPr>
        <w:t xml:space="preserve">Уборочная площадь зерновых и зернобобовых в 2021 году составила  </w:t>
      </w: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– 22252</w:t>
      </w:r>
      <w:r w:rsidRPr="00D334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га или 99 % к площади уборки, площадь уборки – 22402 га. Посевная площадь зерновых и зернобобовых составляет  – 22981 га (снижение на 729 га, 579 га – ООО «Совхоз Степной» перевели в однолетние травы; 150 га – </w:t>
      </w:r>
      <w:proofErr w:type="gram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К(</w:t>
      </w:r>
      <w:proofErr w:type="gramEnd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Ф)Х </w:t>
      </w:r>
      <w:proofErr w:type="spell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Вердыш</w:t>
      </w:r>
      <w:proofErr w:type="spellEnd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И.Ш. не убрали пшеницу яровую).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Площадь уборки составляет – 22252 га, обмолочено – 22252 га или 100 % к уборочной площади, намолочено зерна – 21717 тонн, урожайность 9,8 ц/га; </w:t>
      </w:r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том числе: </w:t>
      </w:r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скошено озимых – 1015 га или 100 % к посевной площади, посевная площадь – 1015 га, обмолочено – 1015 га, намолочено зерна – 932 тонн, урожайность 9,2 ц/га;  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скошено яровой пшеницы – 15035 га или 99 % к  площади уборки (15185 га). Посевная площадь – 15185 (</w:t>
      </w:r>
      <w:proofErr w:type="gram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К(</w:t>
      </w:r>
      <w:proofErr w:type="gramEnd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Ф)Х </w:t>
      </w:r>
      <w:proofErr w:type="spell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Вердыш</w:t>
      </w:r>
      <w:proofErr w:type="spellEnd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И.Ш. не убрали яровую пшеницу на площади – 150 га). Площадь уборки составляет – 15035 га, обмолочено – 15035 га, намолочено зерна – 15045 тонн, урожайность – 10,0 ц/га; </w:t>
      </w:r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скошено овса – 1260 га или 100 % к площади уборки (1260 га), обмолочено – 1260 га, намолочено – 1309 тонн, урожайность – 10,4 ц/га;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скошено  ячменя – 3329 га или 100 % к площади уборки (3329 га),  обмолочено – 3329 га, намолочено зерна – 2773 тонны, урожайность – 8,3 ц/га; 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скошено гречихи – 405 га или 100 % к площади уборки (405 га), обмолочено – 405 га, намолочено зерна – 412 тонн, урожайность – 10,0 ц/га; 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скошено гороха – 888 га или 100 % к площади уборки (888 га), обмолочено – 888 га, намолочено – 804  тонны, урожайность – 9,1 ц/ га;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скошено </w:t>
      </w:r>
      <w:proofErr w:type="spell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пелюшка+пшеница</w:t>
      </w:r>
      <w:proofErr w:type="spellEnd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– 320 га или 100 % к площади уборки (320 га), обмолочено – 320 га, намолочено – 438 тонн, урожайность – 13,7 ц/га.</w:t>
      </w:r>
    </w:p>
    <w:p w:rsidR="00D3349B" w:rsidRPr="00D3349B" w:rsidRDefault="00D3349B" w:rsidP="00D3349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Скошено масличных культур на площади – 5019 га или 100 % к площади уборки (5019 га), обмолочено – 5019 га, намолочено зерна – 3601 тонна, урожайность – 7,2 ц/га.</w:t>
      </w:r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Убрано картофеля – 225 га или 100 % к площади уборки (225 га), валовый сбор картофеля – 3225 тонн, урожайность – 143 ц/ га.</w:t>
      </w:r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Убрано – 10 га лука или 100 % к площади уборки (10 га), валовый сбор лука – 110 тонн, урожайность – 110 ц/га).</w:t>
      </w:r>
      <w:proofErr w:type="gramEnd"/>
    </w:p>
    <w:p w:rsidR="00D3349B" w:rsidRPr="00D3349B" w:rsidRDefault="00D3349B" w:rsidP="00D3349B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 w:cstheme="minorBidi"/>
          <w:sz w:val="28"/>
          <w:szCs w:val="28"/>
          <w:lang w:eastAsia="en-US"/>
        </w:rPr>
        <w:t>Убрано свеклы – 10 га или 100 % к площади уборки (10 га), валовый сбор свеклы – 150 тонн, урожайность – 150 ц/га.</w:t>
      </w:r>
    </w:p>
    <w:p w:rsidR="00D3349B" w:rsidRPr="00D3349B" w:rsidRDefault="00D3349B" w:rsidP="00D33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Обработано почвы под посев 2022 года (зябь) – 5254 га.</w:t>
      </w:r>
    </w:p>
    <w:p w:rsidR="00D3349B" w:rsidRPr="00D3349B" w:rsidRDefault="00D3349B" w:rsidP="00D334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3349B">
        <w:rPr>
          <w:rFonts w:ascii="Times New Roman" w:hAnsi="Times New Roman"/>
          <w:b/>
          <w:sz w:val="28"/>
          <w:szCs w:val="28"/>
          <w:lang w:eastAsia="en-US"/>
        </w:rPr>
        <w:t>Техника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D3349B">
        <w:rPr>
          <w:rFonts w:ascii="Times New Roman" w:eastAsiaTheme="minorHAnsi" w:hAnsi="Times New Roman"/>
          <w:sz w:val="28"/>
          <w:szCs w:val="28"/>
          <w:lang w:eastAsia="en-US"/>
        </w:rPr>
        <w:t>Сельхозтоваропроизводители</w:t>
      </w:r>
      <w:proofErr w:type="spellEnd"/>
      <w:r w:rsidRPr="00D3349B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Пластовского района продолжают приобретать новую и современную технику. За 12 месяцев 2021 года приобретено: 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349B">
        <w:rPr>
          <w:rFonts w:ascii="Times New Roman" w:hAnsi="Times New Roman"/>
          <w:sz w:val="28"/>
          <w:szCs w:val="28"/>
          <w:u w:val="single"/>
        </w:rPr>
        <w:t xml:space="preserve">ООО «Время»: 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 xml:space="preserve">- пресс – подборщик </w:t>
      </w:r>
      <w:r w:rsidRPr="00D3349B">
        <w:rPr>
          <w:rFonts w:ascii="Times New Roman" w:hAnsi="Times New Roman"/>
          <w:sz w:val="28"/>
          <w:szCs w:val="28"/>
          <w:lang w:val="en-US"/>
        </w:rPr>
        <w:t>Z</w:t>
      </w:r>
      <w:r w:rsidRPr="00D3349B">
        <w:rPr>
          <w:rFonts w:ascii="Times New Roman" w:hAnsi="Times New Roman"/>
          <w:sz w:val="28"/>
          <w:szCs w:val="28"/>
        </w:rPr>
        <w:t>-562</w:t>
      </w:r>
      <w:r w:rsidRPr="00D3349B">
        <w:rPr>
          <w:rFonts w:ascii="Times New Roman" w:hAnsi="Times New Roman"/>
          <w:sz w:val="28"/>
          <w:szCs w:val="28"/>
          <w:lang w:val="en-US"/>
        </w:rPr>
        <w:t>P</w:t>
      </w:r>
      <w:r w:rsidRPr="00D3349B">
        <w:rPr>
          <w:rFonts w:ascii="Times New Roman" w:hAnsi="Times New Roman"/>
          <w:sz w:val="28"/>
          <w:szCs w:val="28"/>
        </w:rPr>
        <w:t xml:space="preserve">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3349B">
        <w:rPr>
          <w:rFonts w:ascii="Times New Roman" w:hAnsi="Times New Roman"/>
          <w:sz w:val="28"/>
          <w:szCs w:val="28"/>
          <w:u w:val="single"/>
        </w:rPr>
        <w:t>ООО «Совхоз Степной»: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 xml:space="preserve">- сеялка ДМС 9000 фирма </w:t>
      </w:r>
      <w:proofErr w:type="spellStart"/>
      <w:r w:rsidRPr="00D3349B">
        <w:rPr>
          <w:rFonts w:ascii="Times New Roman" w:hAnsi="Times New Roman"/>
          <w:sz w:val="28"/>
          <w:szCs w:val="28"/>
        </w:rPr>
        <w:t>Амазоне</w:t>
      </w:r>
      <w:proofErr w:type="spellEnd"/>
      <w:r w:rsidRPr="00D3349B">
        <w:rPr>
          <w:rFonts w:ascii="Times New Roman" w:hAnsi="Times New Roman"/>
          <w:sz w:val="28"/>
          <w:szCs w:val="28"/>
        </w:rPr>
        <w:t xml:space="preserve">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 xml:space="preserve">- сеялка Джон </w:t>
      </w:r>
      <w:proofErr w:type="spellStart"/>
      <w:r w:rsidRPr="00D3349B">
        <w:rPr>
          <w:rFonts w:ascii="Times New Roman" w:hAnsi="Times New Roman"/>
          <w:sz w:val="28"/>
          <w:szCs w:val="28"/>
        </w:rPr>
        <w:t>Дир</w:t>
      </w:r>
      <w:proofErr w:type="spellEnd"/>
      <w:r w:rsidRPr="00D3349B">
        <w:rPr>
          <w:rFonts w:ascii="Times New Roman" w:hAnsi="Times New Roman"/>
          <w:sz w:val="28"/>
          <w:szCs w:val="28"/>
        </w:rPr>
        <w:t xml:space="preserve"> 1890 (11-ти метровая)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- опрыскиватель разбрасыватель самоходный «Туман-3»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 xml:space="preserve">- трактор </w:t>
      </w:r>
      <w:r w:rsidRPr="00D3349B">
        <w:rPr>
          <w:rFonts w:ascii="Times New Roman" w:hAnsi="Times New Roman"/>
          <w:sz w:val="28"/>
          <w:szCs w:val="28"/>
          <w:lang w:val="en-US"/>
        </w:rPr>
        <w:t>RSM</w:t>
      </w:r>
      <w:r w:rsidRPr="00D3349B">
        <w:rPr>
          <w:rFonts w:ascii="Times New Roman" w:hAnsi="Times New Roman"/>
          <w:sz w:val="28"/>
          <w:szCs w:val="28"/>
        </w:rPr>
        <w:t xml:space="preserve"> 2375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- полуприцеп тракторный ПС-25Б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- полуприцеп самосвальный ПГС-7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- косилка самоходная универсальная КСУ-1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49B">
        <w:rPr>
          <w:rFonts w:ascii="Times New Roman" w:hAnsi="Times New Roman"/>
          <w:sz w:val="28"/>
          <w:szCs w:val="28"/>
          <w:u w:val="single"/>
        </w:rPr>
        <w:t>К(</w:t>
      </w:r>
      <w:proofErr w:type="gramEnd"/>
      <w:r w:rsidRPr="00D3349B">
        <w:rPr>
          <w:rFonts w:ascii="Times New Roman" w:hAnsi="Times New Roman"/>
          <w:sz w:val="28"/>
          <w:szCs w:val="28"/>
          <w:u w:val="single"/>
        </w:rPr>
        <w:t>Ф)Х Белов А.Н.</w:t>
      </w:r>
      <w:r w:rsidRPr="00D3349B">
        <w:rPr>
          <w:rFonts w:ascii="Times New Roman" w:hAnsi="Times New Roman"/>
          <w:sz w:val="28"/>
          <w:szCs w:val="28"/>
        </w:rPr>
        <w:t>: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- трактор МТЗ-82,1 – 1 ед.;</w:t>
      </w:r>
    </w:p>
    <w:p w:rsidR="00D3349B" w:rsidRP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3349B" w:rsidRPr="00D3349B" w:rsidRDefault="00D3349B" w:rsidP="00D334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3349B">
        <w:rPr>
          <w:rFonts w:ascii="Times New Roman" w:eastAsiaTheme="minorHAnsi" w:hAnsi="Times New Roman"/>
          <w:b/>
          <w:sz w:val="28"/>
          <w:szCs w:val="28"/>
          <w:lang w:eastAsia="en-US"/>
        </w:rPr>
        <w:t>Жилье</w:t>
      </w:r>
    </w:p>
    <w:p w:rsidR="002E27FF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49B">
        <w:rPr>
          <w:rFonts w:ascii="Times New Roman" w:hAnsi="Times New Roman"/>
          <w:sz w:val="28"/>
          <w:szCs w:val="28"/>
        </w:rPr>
        <w:t>За 12 месяцев 2021 года в рамках государственной программы «Комплексное развитие сельских территорий в Челябинской области» социальную выплату на улучшение жилищных условий ни кто не получал.</w:t>
      </w:r>
    </w:p>
    <w:p w:rsidR="00D3349B" w:rsidRDefault="00D3349B" w:rsidP="00D3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7FF" w:rsidRPr="002E27FF" w:rsidRDefault="002E27FF" w:rsidP="002E2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FF">
        <w:rPr>
          <w:rFonts w:ascii="Times New Roman" w:hAnsi="Times New Roman"/>
          <w:sz w:val="28"/>
          <w:szCs w:val="28"/>
        </w:rPr>
        <w:t>Сельскохозяйственным тов</w:t>
      </w:r>
      <w:r>
        <w:rPr>
          <w:rFonts w:ascii="Times New Roman" w:hAnsi="Times New Roman"/>
          <w:sz w:val="28"/>
          <w:szCs w:val="28"/>
        </w:rPr>
        <w:t>аропроизводителям района за 202</w:t>
      </w:r>
      <w:r w:rsidR="00D3349B">
        <w:rPr>
          <w:rFonts w:ascii="Times New Roman" w:hAnsi="Times New Roman"/>
          <w:sz w:val="28"/>
          <w:szCs w:val="28"/>
        </w:rPr>
        <w:t>1</w:t>
      </w:r>
      <w:r w:rsidRPr="002E27FF">
        <w:rPr>
          <w:rFonts w:ascii="Times New Roman" w:hAnsi="Times New Roman"/>
          <w:sz w:val="28"/>
          <w:szCs w:val="28"/>
        </w:rPr>
        <w:t xml:space="preserve"> год была оказана государственная </w:t>
      </w:r>
      <w:r>
        <w:rPr>
          <w:rFonts w:ascii="Times New Roman" w:hAnsi="Times New Roman"/>
          <w:sz w:val="28"/>
          <w:szCs w:val="28"/>
        </w:rPr>
        <w:t xml:space="preserve">поддержка в общей сумме </w:t>
      </w:r>
      <w:r w:rsidR="00F57806">
        <w:rPr>
          <w:rFonts w:ascii="Times New Roman" w:hAnsi="Times New Roman"/>
          <w:sz w:val="28"/>
          <w:szCs w:val="28"/>
        </w:rPr>
        <w:t>9 098 045,82 рубля</w:t>
      </w:r>
      <w:r w:rsidRPr="002E27FF">
        <w:rPr>
          <w:rFonts w:ascii="Times New Roman" w:hAnsi="Times New Roman"/>
          <w:sz w:val="28"/>
          <w:szCs w:val="28"/>
        </w:rPr>
        <w:t>, в том числе из средст</w:t>
      </w:r>
      <w:r>
        <w:rPr>
          <w:rFonts w:ascii="Times New Roman" w:hAnsi="Times New Roman"/>
          <w:sz w:val="28"/>
          <w:szCs w:val="28"/>
        </w:rPr>
        <w:t xml:space="preserve">в федерального бюджета – </w:t>
      </w:r>
      <w:r w:rsidR="00F57806">
        <w:rPr>
          <w:rFonts w:ascii="Times New Roman" w:hAnsi="Times New Roman"/>
          <w:sz w:val="28"/>
          <w:szCs w:val="28"/>
        </w:rPr>
        <w:t>4 317 385,15</w:t>
      </w:r>
      <w:r w:rsidRPr="002E27F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ей, областного бюджета – </w:t>
      </w:r>
      <w:r w:rsidR="00F57806">
        <w:rPr>
          <w:rFonts w:ascii="Times New Roman" w:hAnsi="Times New Roman"/>
          <w:sz w:val="28"/>
          <w:szCs w:val="28"/>
        </w:rPr>
        <w:t>4 780 660,67</w:t>
      </w:r>
      <w:r w:rsidRPr="002E27FF">
        <w:rPr>
          <w:rFonts w:ascii="Times New Roman" w:hAnsi="Times New Roman"/>
          <w:sz w:val="28"/>
          <w:szCs w:val="28"/>
        </w:rPr>
        <w:t xml:space="preserve"> рубл</w:t>
      </w:r>
      <w:r w:rsidR="00F57806">
        <w:rPr>
          <w:rFonts w:ascii="Times New Roman" w:hAnsi="Times New Roman"/>
          <w:sz w:val="28"/>
          <w:szCs w:val="28"/>
        </w:rPr>
        <w:t>ей</w:t>
      </w:r>
      <w:r w:rsidRPr="002E2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27FF">
        <w:rPr>
          <w:rFonts w:ascii="Times New Roman" w:hAnsi="Times New Roman"/>
          <w:sz w:val="28"/>
          <w:szCs w:val="28"/>
        </w:rPr>
        <w:t xml:space="preserve">Средства выделялись </w:t>
      </w:r>
      <w:r w:rsidR="00F57806">
        <w:rPr>
          <w:rFonts w:ascii="Times New Roman" w:hAnsi="Times New Roman"/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по ставке 1 гектар посевной площади; возмещение части процентной ставки по инвестиционным кредитам (займам) в АПК; субсидии на развитие мясного животноводства;</w:t>
      </w:r>
      <w:r w:rsidR="00996942">
        <w:rPr>
          <w:rFonts w:ascii="Times New Roman" w:hAnsi="Times New Roman"/>
          <w:sz w:val="28"/>
          <w:szCs w:val="28"/>
        </w:rPr>
        <w:t xml:space="preserve"> </w:t>
      </w:r>
      <w:r w:rsidR="00996942">
        <w:rPr>
          <w:rFonts w:ascii="Times New Roman" w:hAnsi="Times New Roman"/>
          <w:sz w:val="28"/>
          <w:szCs w:val="28"/>
        </w:rPr>
        <w:lastRenderedPageBreak/>
        <w:t>субсидии на возмещение части затрат на поддержку собственного производства молока;</w:t>
      </w:r>
      <w:proofErr w:type="gramEnd"/>
      <w:r w:rsidR="00996942">
        <w:rPr>
          <w:rFonts w:ascii="Times New Roman" w:hAnsi="Times New Roman"/>
          <w:sz w:val="28"/>
          <w:szCs w:val="28"/>
        </w:rPr>
        <w:t xml:space="preserve"> субсидии на возмещение части затрат на поддержку элитного семеноводства; субсидии на финансовое обеспечение части затрат на проведение мероприятий, направленных на обеспечение прироста сельскохозяйственной продукции растениеводства собственного производства масличных культур; субсидии на возмещение части затрат на проведение мероприятий, направленных на обеспечение прироста сельскохозяйственной продукции растениеводства собственного производства зерновых и зернобобовых культур; субсидии на возмещение части затрат на производство и реализацию зерновых культур; субсидии на возмещение части затрат на увеличение поголовья КРС; субсидии на возмещение части затрат на проведение мероприятий, связанных с воспроизводством и улучшением плодородия земель сельскохозяйственного назначения; субсидия сельскохозяйственным товаропроизводителям, пострадавшим от чрезвычайной ситуации природного характера в 2021 году</w:t>
      </w:r>
      <w:r w:rsidR="007D41A2">
        <w:rPr>
          <w:rFonts w:ascii="Times New Roman" w:hAnsi="Times New Roman"/>
          <w:sz w:val="28"/>
          <w:szCs w:val="28"/>
        </w:rPr>
        <w:t>; субсидии на возмещение части затрат на приобретение сельскохозяйственной техники, информационно – аналитических систем учета, оборудования и программного обеспечения для сельскохозяйственного производства</w:t>
      </w:r>
      <w:r w:rsidR="00EC6A53">
        <w:rPr>
          <w:rFonts w:ascii="Times New Roman" w:hAnsi="Times New Roman"/>
          <w:sz w:val="28"/>
          <w:szCs w:val="28"/>
        </w:rPr>
        <w:t xml:space="preserve"> (техника, лизинг, обор</w:t>
      </w:r>
      <w:r w:rsidR="007D41A2">
        <w:rPr>
          <w:rFonts w:ascii="Times New Roman" w:hAnsi="Times New Roman"/>
          <w:sz w:val="28"/>
          <w:szCs w:val="28"/>
        </w:rPr>
        <w:t>удование).</w:t>
      </w:r>
    </w:p>
    <w:p w:rsidR="002E27FF" w:rsidRPr="002E27FF" w:rsidRDefault="002E27FF" w:rsidP="002E2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FF">
        <w:rPr>
          <w:rFonts w:ascii="Times New Roman" w:hAnsi="Times New Roman"/>
          <w:sz w:val="28"/>
          <w:szCs w:val="28"/>
        </w:rPr>
        <w:t>В рамках реализации муниципальной программы «</w:t>
      </w:r>
      <w:r w:rsidR="007D41A2">
        <w:rPr>
          <w:rFonts w:ascii="Times New Roman" w:hAnsi="Times New Roman"/>
          <w:sz w:val="28"/>
          <w:szCs w:val="28"/>
        </w:rPr>
        <w:t xml:space="preserve">Комплексное развитие сельских территорий </w:t>
      </w:r>
      <w:r w:rsidR="003027D5">
        <w:rPr>
          <w:rFonts w:ascii="Times New Roman" w:hAnsi="Times New Roman"/>
          <w:sz w:val="28"/>
          <w:szCs w:val="28"/>
        </w:rPr>
        <w:t>Пластовского муниципального района Челябинской области на 2021 – 2026 годы</w:t>
      </w:r>
      <w:r w:rsidRPr="002E27FF">
        <w:rPr>
          <w:rFonts w:ascii="Times New Roman" w:hAnsi="Times New Roman"/>
          <w:sz w:val="28"/>
          <w:szCs w:val="28"/>
        </w:rPr>
        <w:t>» администрация района оказывает сельхозтоваропроизводителям информационную, консультационную, имущественну</w:t>
      </w:r>
      <w:r>
        <w:rPr>
          <w:rFonts w:ascii="Times New Roman" w:hAnsi="Times New Roman"/>
          <w:sz w:val="28"/>
          <w:szCs w:val="28"/>
        </w:rPr>
        <w:t>ю и финансовую поддержку. В 202</w:t>
      </w:r>
      <w:r w:rsidR="003027D5">
        <w:rPr>
          <w:rFonts w:ascii="Times New Roman" w:hAnsi="Times New Roman"/>
          <w:sz w:val="28"/>
          <w:szCs w:val="28"/>
        </w:rPr>
        <w:t>1</w:t>
      </w:r>
      <w:r w:rsidRPr="002E27FF">
        <w:rPr>
          <w:rFonts w:ascii="Times New Roman" w:hAnsi="Times New Roman"/>
          <w:sz w:val="28"/>
          <w:szCs w:val="28"/>
        </w:rPr>
        <w:t xml:space="preserve"> году общий объём финансирования за счёт средств районного бюджета составил                       20</w:t>
      </w:r>
      <w:r w:rsidR="003027D5">
        <w:rPr>
          <w:rFonts w:ascii="Times New Roman" w:hAnsi="Times New Roman"/>
          <w:sz w:val="28"/>
          <w:szCs w:val="28"/>
        </w:rPr>
        <w:t>1 тысяча</w:t>
      </w:r>
      <w:r w:rsidRPr="002E27FF">
        <w:rPr>
          <w:rFonts w:ascii="Times New Roman" w:hAnsi="Times New Roman"/>
          <w:sz w:val="28"/>
          <w:szCs w:val="28"/>
        </w:rPr>
        <w:t xml:space="preserve"> рублей, в том числе: на взаимопроверку готовности сельскохозяйственной техники, сельскохозяйственных предприятий и </w:t>
      </w:r>
      <w:proofErr w:type="gramStart"/>
      <w:r w:rsidRPr="002E27FF">
        <w:rPr>
          <w:rFonts w:ascii="Times New Roman" w:hAnsi="Times New Roman"/>
          <w:sz w:val="28"/>
          <w:szCs w:val="28"/>
        </w:rPr>
        <w:t>К(</w:t>
      </w:r>
      <w:proofErr w:type="gramEnd"/>
      <w:r w:rsidRPr="002E27FF">
        <w:rPr>
          <w:rFonts w:ascii="Times New Roman" w:hAnsi="Times New Roman"/>
          <w:sz w:val="28"/>
          <w:szCs w:val="28"/>
        </w:rPr>
        <w:t>Ф)Х к проведению весенне полевых работ, на проведение районного конкурса «Лучшее личное подсобное хозяйство ветерана Пластовского муниципального района, на премирование передовиков сельского хозяйства в связи с праздником - Днём работников сельского хозяйства и перерабатывающей промышленности.</w:t>
      </w:r>
    </w:p>
    <w:p w:rsidR="002E27FF" w:rsidRPr="002E27FF" w:rsidRDefault="003027D5" w:rsidP="002E2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27FF" w:rsidRPr="002E27FF">
        <w:rPr>
          <w:rFonts w:ascii="Times New Roman" w:hAnsi="Times New Roman"/>
          <w:sz w:val="28"/>
          <w:szCs w:val="28"/>
        </w:rPr>
        <w:t>а условиях софинансирования из обла</w:t>
      </w:r>
      <w:r w:rsidR="002E27FF">
        <w:rPr>
          <w:rFonts w:ascii="Times New Roman" w:hAnsi="Times New Roman"/>
          <w:sz w:val="28"/>
          <w:szCs w:val="28"/>
        </w:rPr>
        <w:t>с</w:t>
      </w:r>
      <w:r w:rsidR="00CF619C">
        <w:rPr>
          <w:rFonts w:ascii="Times New Roman" w:hAnsi="Times New Roman"/>
          <w:sz w:val="28"/>
          <w:szCs w:val="28"/>
        </w:rPr>
        <w:t xml:space="preserve">тного бюджета было выделено </w:t>
      </w:r>
      <w:r>
        <w:rPr>
          <w:rFonts w:ascii="Times New Roman" w:hAnsi="Times New Roman"/>
          <w:sz w:val="28"/>
          <w:szCs w:val="28"/>
        </w:rPr>
        <w:t>238</w:t>
      </w:r>
      <w:r w:rsidR="002E27FF" w:rsidRPr="002E27FF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100 </w:t>
      </w:r>
      <w:r w:rsidR="002E27FF" w:rsidRPr="002E27FF">
        <w:rPr>
          <w:rFonts w:ascii="Times New Roman" w:hAnsi="Times New Roman"/>
          <w:sz w:val="28"/>
          <w:szCs w:val="28"/>
        </w:rPr>
        <w:t>рублей на разработку и внедрение цифровых технологий, направленных на рациональное использование земель сельскохозяйственного назначения Пластовского муниципального района.</w:t>
      </w:r>
    </w:p>
    <w:p w:rsidR="002E27FF" w:rsidRPr="002E27FF" w:rsidRDefault="002E27FF" w:rsidP="002E2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FF">
        <w:rPr>
          <w:rFonts w:ascii="Times New Roman" w:hAnsi="Times New Roman"/>
          <w:sz w:val="28"/>
          <w:szCs w:val="28"/>
        </w:rPr>
        <w:t>Вместе с тем нет значительного роста производства продуктов растениеводства и животноводства в Пластовском муниципальном районе.</w:t>
      </w:r>
    </w:p>
    <w:p w:rsidR="002E27FF" w:rsidRPr="007B2277" w:rsidRDefault="002E27FF" w:rsidP="002E27F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CF619C" w:rsidRPr="004A1F5A" w:rsidRDefault="00CF619C" w:rsidP="004A42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D77D6F" w:rsidRDefault="00CF619C">
      <w:pPr>
        <w:rPr>
          <w:rFonts w:ascii="Times New Roman" w:hAnsi="Times New Roman"/>
          <w:sz w:val="28"/>
          <w:szCs w:val="28"/>
        </w:rPr>
      </w:pPr>
      <w:r w:rsidRPr="00CF619C">
        <w:rPr>
          <w:rFonts w:ascii="Times New Roman" w:hAnsi="Times New Roman"/>
          <w:sz w:val="28"/>
          <w:szCs w:val="28"/>
        </w:rPr>
        <w:t xml:space="preserve">Начальник отдела сельского хозяйства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619C">
        <w:rPr>
          <w:rFonts w:ascii="Times New Roman" w:hAnsi="Times New Roman"/>
          <w:sz w:val="28"/>
          <w:szCs w:val="28"/>
        </w:rPr>
        <w:t xml:space="preserve">       А.В. Бородин</w:t>
      </w:r>
    </w:p>
    <w:p w:rsidR="00F50926" w:rsidRDefault="00F509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0926" w:rsidRDefault="00F50926">
      <w:pPr>
        <w:rPr>
          <w:rFonts w:ascii="Times New Roman" w:hAnsi="Times New Roman"/>
          <w:sz w:val="18"/>
          <w:szCs w:val="18"/>
        </w:rPr>
      </w:pPr>
      <w:r w:rsidRPr="00F50926">
        <w:rPr>
          <w:rFonts w:ascii="Times New Roman" w:hAnsi="Times New Roman"/>
          <w:sz w:val="18"/>
          <w:szCs w:val="18"/>
        </w:rPr>
        <w:t xml:space="preserve">Исполнитель: </w:t>
      </w:r>
      <w:r w:rsidR="003027D5">
        <w:rPr>
          <w:rFonts w:ascii="Times New Roman" w:hAnsi="Times New Roman"/>
          <w:sz w:val="18"/>
          <w:szCs w:val="18"/>
        </w:rPr>
        <w:t>Литвинова И.О</w:t>
      </w:r>
      <w:r w:rsidRPr="00F50926">
        <w:rPr>
          <w:rFonts w:ascii="Times New Roman" w:hAnsi="Times New Roman"/>
          <w:sz w:val="18"/>
          <w:szCs w:val="18"/>
        </w:rPr>
        <w:t>.</w:t>
      </w:r>
    </w:p>
    <w:p w:rsidR="00F50926" w:rsidRPr="00F50926" w:rsidRDefault="00F5092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83516022203</w:t>
      </w:r>
    </w:p>
    <w:sectPr w:rsidR="00F50926" w:rsidRPr="00F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C"/>
    <w:rsid w:val="00002021"/>
    <w:rsid w:val="00107F92"/>
    <w:rsid w:val="001335F0"/>
    <w:rsid w:val="002E27FF"/>
    <w:rsid w:val="003027D5"/>
    <w:rsid w:val="004A1F5A"/>
    <w:rsid w:val="004A42F5"/>
    <w:rsid w:val="007B2277"/>
    <w:rsid w:val="007D41A2"/>
    <w:rsid w:val="007D6E18"/>
    <w:rsid w:val="008474EC"/>
    <w:rsid w:val="008D178F"/>
    <w:rsid w:val="00996942"/>
    <w:rsid w:val="00A675F6"/>
    <w:rsid w:val="00C77247"/>
    <w:rsid w:val="00CB0449"/>
    <w:rsid w:val="00CF619C"/>
    <w:rsid w:val="00D3349B"/>
    <w:rsid w:val="00D77D6F"/>
    <w:rsid w:val="00E415B1"/>
    <w:rsid w:val="00EC6A53"/>
    <w:rsid w:val="00F50926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</dc:creator>
  <cp:keywords/>
  <dc:description/>
  <cp:lastModifiedBy>Kristina S</cp:lastModifiedBy>
  <cp:revision>14</cp:revision>
  <cp:lastPrinted>2021-03-29T05:32:00Z</cp:lastPrinted>
  <dcterms:created xsi:type="dcterms:W3CDTF">2021-03-18T10:46:00Z</dcterms:created>
  <dcterms:modified xsi:type="dcterms:W3CDTF">2022-04-01T05:40:00Z</dcterms:modified>
</cp:coreProperties>
</file>