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171E66" w:rsidRPr="00F36E3F" w:rsidTr="00196A6A">
        <w:tc>
          <w:tcPr>
            <w:tcW w:w="919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5"/>
            </w:tblGrid>
            <w:tr w:rsidR="00171E66" w:rsidTr="00196A6A">
              <w:tc>
                <w:tcPr>
                  <w:tcW w:w="9195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95"/>
                  </w:tblGrid>
                  <w:tr w:rsidR="00171E66" w:rsidRPr="0042554C" w:rsidTr="00196A6A">
                    <w:tc>
                      <w:tcPr>
                        <w:tcW w:w="9195" w:type="dxa"/>
                      </w:tcPr>
                      <w:p w:rsidR="00171E66" w:rsidRPr="0042554C" w:rsidRDefault="00171E66" w:rsidP="00196A6A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71E66" w:rsidRPr="0042554C" w:rsidRDefault="00171E66" w:rsidP="00196A6A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2554C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752475" cy="895350"/>
                              <wp:effectExtent l="0" t="0" r="9525" b="0"/>
                              <wp:docPr id="3" name="Рисунок 1" descr="Гер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71E66" w:rsidRPr="0042554C" w:rsidRDefault="00171E66" w:rsidP="00196A6A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71E66" w:rsidRPr="0042554C" w:rsidRDefault="00171E66" w:rsidP="00196A6A">
                        <w:pPr>
                          <w:pStyle w:val="a3"/>
                          <w:tabs>
                            <w:tab w:val="clear" w:pos="4153"/>
                            <w:tab w:val="center" w:pos="4551"/>
                          </w:tabs>
                          <w:ind w:right="-1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2554C">
                          <w:rPr>
                            <w:sz w:val="28"/>
                            <w:szCs w:val="28"/>
                          </w:rPr>
                          <w:t>АДМИНИСТРАЦИЯ ПЛАСТОВСКОГО МУНИЦИПАЛЬНОГО РАЙОНА</w:t>
                        </w:r>
                      </w:p>
                      <w:p w:rsidR="00171E66" w:rsidRPr="0042554C" w:rsidRDefault="00171E66" w:rsidP="00196A6A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71E66" w:rsidRPr="0042554C" w:rsidRDefault="00171E66" w:rsidP="00196A6A">
                        <w:pPr>
                          <w:pStyle w:val="a3"/>
                          <w:pBdr>
                            <w:bottom w:val="single" w:sz="12" w:space="1" w:color="auto"/>
                          </w:pBdr>
                          <w:ind w:right="-1122"/>
                          <w:rPr>
                            <w:sz w:val="40"/>
                            <w:szCs w:val="40"/>
                          </w:rPr>
                        </w:pPr>
                        <w:r w:rsidRPr="0042554C">
                          <w:rPr>
                            <w:sz w:val="40"/>
                            <w:szCs w:val="40"/>
                          </w:rPr>
                          <w:t xml:space="preserve">                       </w:t>
                        </w:r>
                        <w:proofErr w:type="gramStart"/>
                        <w:r w:rsidRPr="0042554C">
                          <w:rPr>
                            <w:sz w:val="40"/>
                            <w:szCs w:val="40"/>
                          </w:rPr>
                          <w:t>П</w:t>
                        </w:r>
                        <w:proofErr w:type="gramEnd"/>
                        <w:r w:rsidRPr="0042554C">
                          <w:rPr>
                            <w:sz w:val="40"/>
                            <w:szCs w:val="40"/>
                          </w:rPr>
                          <w:t xml:space="preserve"> О С Т А Н О В Л Е Н И Е</w:t>
                        </w:r>
                      </w:p>
                      <w:p w:rsidR="00171E66" w:rsidRPr="0042554C" w:rsidRDefault="00171E66" w:rsidP="00196A6A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71E66" w:rsidRPr="0042554C" w:rsidRDefault="00171E66" w:rsidP="008A1AFB">
                        <w:pPr>
                          <w:pStyle w:val="a3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2554C">
                          <w:rPr>
                            <w:sz w:val="28"/>
                            <w:szCs w:val="28"/>
                          </w:rPr>
                          <w:t>«_</w:t>
                        </w:r>
                        <w:r w:rsidR="008A1AFB">
                          <w:rPr>
                            <w:sz w:val="28"/>
                            <w:szCs w:val="28"/>
                          </w:rPr>
                          <w:t>12</w:t>
                        </w:r>
                        <w:r w:rsidRPr="0042554C">
                          <w:rPr>
                            <w:sz w:val="28"/>
                            <w:szCs w:val="28"/>
                          </w:rPr>
                          <w:t>_»_____</w:t>
                        </w:r>
                        <w:r w:rsidR="008A1AFB">
                          <w:rPr>
                            <w:sz w:val="28"/>
                            <w:szCs w:val="28"/>
                          </w:rPr>
                          <w:t>07</w:t>
                        </w:r>
                        <w:r w:rsidRPr="0042554C">
                          <w:rPr>
                            <w:sz w:val="28"/>
                            <w:szCs w:val="28"/>
                          </w:rPr>
                          <w:t>____20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42554C">
                          <w:rPr>
                            <w:sz w:val="28"/>
                            <w:szCs w:val="28"/>
                          </w:rPr>
                          <w:t xml:space="preserve"> г.                                                         №_</w:t>
                        </w:r>
                        <w:r w:rsidR="008A1AFB">
                          <w:rPr>
                            <w:sz w:val="28"/>
                            <w:szCs w:val="28"/>
                          </w:rPr>
                          <w:t>813</w:t>
                        </w:r>
                        <w:r>
                          <w:rPr>
                            <w:sz w:val="28"/>
                            <w:szCs w:val="28"/>
                          </w:rPr>
                          <w:t>_</w:t>
                        </w:r>
                      </w:p>
                    </w:tc>
                  </w:tr>
                </w:tbl>
                <w:p w:rsidR="00171E66" w:rsidRDefault="00171E66" w:rsidP="00196A6A">
                  <w:pPr>
                    <w:pStyle w:val="a3"/>
                    <w:spacing w:line="256" w:lineRule="auto"/>
                    <w:ind w:right="-57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71E66" w:rsidRPr="00F36E3F" w:rsidRDefault="00171E66" w:rsidP="00196A6A">
            <w:pPr>
              <w:pStyle w:val="a3"/>
              <w:ind w:right="-57"/>
              <w:rPr>
                <w:b/>
                <w:sz w:val="28"/>
                <w:szCs w:val="28"/>
              </w:rPr>
            </w:pPr>
          </w:p>
        </w:tc>
      </w:tr>
    </w:tbl>
    <w:p w:rsidR="00171E66" w:rsidRPr="00F36E3F" w:rsidRDefault="00171E66" w:rsidP="00171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71E66" w:rsidRPr="00F36E3F" w:rsidTr="00196A6A">
        <w:tc>
          <w:tcPr>
            <w:tcW w:w="4219" w:type="dxa"/>
          </w:tcPr>
          <w:p w:rsidR="00171E66" w:rsidRPr="00F36E3F" w:rsidRDefault="00171E66" w:rsidP="00196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 29.12.2018г. № 1219</w:t>
            </w:r>
          </w:p>
        </w:tc>
      </w:tr>
    </w:tbl>
    <w:p w:rsidR="00171E66" w:rsidRPr="00F36E3F" w:rsidRDefault="00171E66" w:rsidP="00171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66" w:rsidRPr="00F36E3F" w:rsidRDefault="00171E66" w:rsidP="00171E66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района ПОСТАНОВЛЯЕТ:</w:t>
      </w:r>
    </w:p>
    <w:p w:rsidR="00171E66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171E66" w:rsidRPr="003F591A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</w:t>
      </w:r>
      <w:r w:rsidRPr="003F591A">
        <w:rPr>
          <w:rFonts w:ascii="Times New Roman" w:hAnsi="Times New Roman"/>
          <w:sz w:val="28"/>
          <w:szCs w:val="28"/>
        </w:rPr>
        <w:t xml:space="preserve">В паспорте </w:t>
      </w:r>
      <w:r>
        <w:rPr>
          <w:rFonts w:ascii="Times New Roman" w:hAnsi="Times New Roman"/>
          <w:sz w:val="28"/>
          <w:szCs w:val="28"/>
        </w:rPr>
        <w:t>Программы</w:t>
      </w:r>
      <w:r w:rsidRPr="003F591A">
        <w:rPr>
          <w:rFonts w:ascii="Times New Roman" w:hAnsi="Times New Roman"/>
          <w:sz w:val="28"/>
          <w:szCs w:val="28"/>
        </w:rPr>
        <w:t xml:space="preserve"> строку «Объем 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3F591A">
        <w:rPr>
          <w:rFonts w:ascii="Times New Roman" w:hAnsi="Times New Roman"/>
          <w:sz w:val="28"/>
          <w:szCs w:val="28"/>
        </w:rPr>
        <w:t>рограммы по источникам и сроки» изложить в новой редакции:</w:t>
      </w:r>
    </w:p>
    <w:p w:rsidR="00171E66" w:rsidRPr="00554C60" w:rsidRDefault="00171E66" w:rsidP="0017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91A">
        <w:rPr>
          <w:rFonts w:ascii="Times New Roman" w:hAnsi="Times New Roman"/>
          <w:sz w:val="28"/>
          <w:szCs w:val="28"/>
        </w:rPr>
        <w:t xml:space="preserve">«Основным источником финансирования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F591A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3F591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Pr="003F591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3F591A">
        <w:rPr>
          <w:rFonts w:ascii="Times New Roman" w:hAnsi="Times New Roman"/>
          <w:sz w:val="28"/>
          <w:szCs w:val="28"/>
        </w:rPr>
        <w:t xml:space="preserve"> Пластовского </w:t>
      </w:r>
      <w:r w:rsidRPr="00D30FA3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3F591A">
        <w:rPr>
          <w:rFonts w:ascii="Times New Roman" w:hAnsi="Times New Roman"/>
          <w:sz w:val="28"/>
          <w:szCs w:val="28"/>
        </w:rPr>
        <w:t xml:space="preserve"> района. Объем средств муниципальной программы составляет </w:t>
      </w:r>
      <w:r>
        <w:rPr>
          <w:rFonts w:ascii="Times New Roman" w:hAnsi="Times New Roman"/>
          <w:color w:val="000000"/>
          <w:sz w:val="28"/>
          <w:szCs w:val="28"/>
        </w:rPr>
        <w:t>349 873,22</w:t>
      </w:r>
      <w:r w:rsidRPr="00554C60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171E66" w:rsidRPr="00554C60" w:rsidRDefault="00171E66" w:rsidP="00171E66">
      <w:pPr>
        <w:tabs>
          <w:tab w:val="center" w:pos="3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108 441,12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*</w:t>
      </w:r>
    </w:p>
    <w:p w:rsidR="00171E66" w:rsidRPr="00554C60" w:rsidRDefault="00171E66" w:rsidP="00171E6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54C60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124 225,89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 w:rsidRPr="00554C60">
        <w:rPr>
          <w:rFonts w:ascii="Times New Roman" w:hAnsi="Times New Roman"/>
          <w:sz w:val="28"/>
          <w:szCs w:val="28"/>
        </w:rPr>
        <w:sym w:font="Symbol" w:char="F02A"/>
      </w:r>
    </w:p>
    <w:p w:rsidR="00171E66" w:rsidRPr="00554C60" w:rsidRDefault="00171E66" w:rsidP="0017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- 2021 год </w:t>
      </w:r>
      <w:r w:rsidRPr="00A03B37">
        <w:rPr>
          <w:rFonts w:ascii="Times New Roman" w:hAnsi="Times New Roman"/>
          <w:color w:val="000000"/>
          <w:sz w:val="28"/>
          <w:szCs w:val="28"/>
        </w:rPr>
        <w:t>–</w:t>
      </w:r>
      <w:r w:rsidRPr="00A4435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117 176,21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 w:rsidRPr="00554C60">
        <w:rPr>
          <w:rFonts w:ascii="Times New Roman" w:hAnsi="Times New Roman"/>
          <w:sz w:val="28"/>
          <w:szCs w:val="28"/>
        </w:rPr>
        <w:sym w:font="Symbol" w:char="F02A"/>
      </w:r>
    </w:p>
    <w:p w:rsidR="00171E66" w:rsidRPr="003F591A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91A">
        <w:rPr>
          <w:rFonts w:ascii="Times New Roman" w:hAnsi="Times New Roman"/>
          <w:sz w:val="28"/>
          <w:szCs w:val="28"/>
        </w:rPr>
        <w:sym w:font="Symbol" w:char="F02A"/>
      </w:r>
      <w:r w:rsidRPr="003F591A">
        <w:rPr>
          <w:rFonts w:ascii="Times New Roman" w:hAnsi="Times New Roman"/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proofErr w:type="gramStart"/>
      <w:r w:rsidRPr="003F591A">
        <w:rPr>
          <w:rFonts w:ascii="Times New Roman" w:hAnsi="Times New Roman"/>
          <w:sz w:val="28"/>
          <w:szCs w:val="28"/>
        </w:rPr>
        <w:t>.»;</w:t>
      </w:r>
      <w:proofErr w:type="gramEnd"/>
    </w:p>
    <w:p w:rsidR="00171E66" w:rsidRPr="003F591A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91A"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z w:val="28"/>
          <w:szCs w:val="28"/>
        </w:rPr>
        <w:t>2</w:t>
      </w:r>
      <w:r w:rsidRPr="003F59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3F591A">
        <w:rPr>
          <w:rFonts w:ascii="Times New Roman" w:hAnsi="Times New Roman"/>
          <w:sz w:val="28"/>
          <w:szCs w:val="28"/>
        </w:rPr>
        <w:t xml:space="preserve">аздел </w:t>
      </w:r>
      <w:r w:rsidRPr="003F591A">
        <w:rPr>
          <w:rFonts w:ascii="Times New Roman" w:hAnsi="Times New Roman"/>
          <w:sz w:val="28"/>
          <w:szCs w:val="28"/>
          <w:lang w:val="en-US"/>
        </w:rPr>
        <w:t>V</w:t>
      </w:r>
      <w:r w:rsidRPr="003F591A">
        <w:rPr>
          <w:rFonts w:ascii="Times New Roman" w:hAnsi="Times New Roman"/>
          <w:sz w:val="28"/>
          <w:szCs w:val="28"/>
        </w:rPr>
        <w:t>. «Ресурсное обеспечение» изложить в новой редакции:</w:t>
      </w:r>
    </w:p>
    <w:p w:rsidR="00171E66" w:rsidRPr="00554C60" w:rsidRDefault="00171E66" w:rsidP="0017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91A">
        <w:rPr>
          <w:rFonts w:ascii="Times New Roman" w:hAnsi="Times New Roman"/>
          <w:sz w:val="28"/>
          <w:szCs w:val="28"/>
        </w:rPr>
        <w:t>«</w:t>
      </w:r>
      <w:r w:rsidRPr="003F591A">
        <w:rPr>
          <w:rFonts w:ascii="Times New Roman" w:hAnsi="Times New Roman"/>
          <w:color w:val="000000"/>
          <w:sz w:val="28"/>
          <w:szCs w:val="28"/>
        </w:rPr>
        <w:t>Общий объем бюджетного финансирования состав</w:t>
      </w:r>
      <w:r>
        <w:rPr>
          <w:rFonts w:ascii="Times New Roman" w:hAnsi="Times New Roman"/>
          <w:color w:val="000000"/>
          <w:sz w:val="28"/>
          <w:szCs w:val="28"/>
        </w:rPr>
        <w:t>ляет</w:t>
      </w:r>
      <w:r w:rsidRPr="003F59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349 873,22</w:t>
      </w:r>
      <w:r w:rsidRPr="00554C60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171E66" w:rsidRPr="00554C60" w:rsidRDefault="00171E66" w:rsidP="00171E66">
      <w:pPr>
        <w:tabs>
          <w:tab w:val="center" w:pos="3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108 441,12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*</w:t>
      </w:r>
    </w:p>
    <w:p w:rsidR="00171E66" w:rsidRPr="00554C60" w:rsidRDefault="00171E66" w:rsidP="00171E6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54C60">
        <w:rPr>
          <w:rFonts w:ascii="Times New Roman" w:hAnsi="Times New Roman"/>
          <w:sz w:val="28"/>
          <w:szCs w:val="28"/>
        </w:rPr>
        <w:lastRenderedPageBreak/>
        <w:t xml:space="preserve">- 2020 год – </w:t>
      </w:r>
      <w:r>
        <w:rPr>
          <w:rFonts w:ascii="Times New Roman" w:hAnsi="Times New Roman"/>
          <w:sz w:val="28"/>
          <w:szCs w:val="28"/>
        </w:rPr>
        <w:t>124 225,89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 w:rsidRPr="00554C60">
        <w:rPr>
          <w:rFonts w:ascii="Times New Roman" w:hAnsi="Times New Roman"/>
          <w:sz w:val="28"/>
          <w:szCs w:val="28"/>
        </w:rPr>
        <w:sym w:font="Symbol" w:char="F02A"/>
      </w:r>
    </w:p>
    <w:p w:rsidR="00171E66" w:rsidRPr="00554C60" w:rsidRDefault="00171E66" w:rsidP="0017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- 2021 год </w:t>
      </w:r>
      <w:r w:rsidRPr="00A03B37">
        <w:rPr>
          <w:rFonts w:ascii="Times New Roman" w:hAnsi="Times New Roman"/>
          <w:color w:val="000000"/>
          <w:sz w:val="28"/>
          <w:szCs w:val="28"/>
        </w:rPr>
        <w:t>–</w:t>
      </w:r>
      <w:r w:rsidRPr="00A4435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117 176,21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 w:rsidRPr="00554C60">
        <w:rPr>
          <w:rFonts w:ascii="Times New Roman" w:hAnsi="Times New Roman"/>
          <w:sz w:val="28"/>
          <w:szCs w:val="28"/>
        </w:rPr>
        <w:sym w:font="Symbol" w:char="F02A"/>
      </w:r>
    </w:p>
    <w:p w:rsidR="00171E66" w:rsidRPr="003F591A" w:rsidRDefault="00171E66" w:rsidP="00171E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591A">
        <w:rPr>
          <w:rFonts w:ascii="Times New Roman" w:hAnsi="Times New Roman"/>
          <w:color w:val="000000"/>
          <w:sz w:val="28"/>
          <w:szCs w:val="28"/>
        </w:rPr>
        <w:t xml:space="preserve">       Источником финансирования являются средства местного бюджета Пластовского муниципального района.</w:t>
      </w:r>
    </w:p>
    <w:p w:rsidR="00171E66" w:rsidRPr="003F591A" w:rsidRDefault="00171E66" w:rsidP="00171E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91A">
        <w:rPr>
          <w:rFonts w:ascii="Times New Roman" w:hAnsi="Times New Roman" w:cs="Times New Roman"/>
          <w:color w:val="000000"/>
          <w:sz w:val="28"/>
          <w:szCs w:val="28"/>
        </w:rPr>
        <w:sym w:font="Symbol" w:char="F02A"/>
      </w:r>
      <w:r w:rsidRPr="003F591A">
        <w:rPr>
          <w:rFonts w:ascii="Times New Roman" w:hAnsi="Times New Roman" w:cs="Times New Roman"/>
          <w:color w:val="000000"/>
          <w:sz w:val="28"/>
          <w:szCs w:val="28"/>
        </w:rPr>
        <w:t xml:space="preserve">Объемы расходов на выполнение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F591A">
        <w:rPr>
          <w:rFonts w:ascii="Times New Roman" w:hAnsi="Times New Roman" w:cs="Times New Roman"/>
          <w:color w:val="000000"/>
          <w:sz w:val="28"/>
          <w:szCs w:val="28"/>
        </w:rPr>
        <w:t>рограммы ежегодно уточняются в процессе исполнения местного бюджета и при формировании бюджета на очередной финансовый год</w:t>
      </w:r>
      <w:proofErr w:type="gramStart"/>
      <w:r w:rsidRPr="003F591A">
        <w:rPr>
          <w:rFonts w:ascii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71E66" w:rsidRPr="003F591A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59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F591A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паспорте</w:t>
      </w:r>
      <w:r w:rsidRPr="003F591A">
        <w:rPr>
          <w:rFonts w:ascii="Times New Roman" w:hAnsi="Times New Roman"/>
          <w:sz w:val="28"/>
          <w:szCs w:val="28"/>
        </w:rPr>
        <w:t xml:space="preserve"> Подпрограммы «Праздник» на 2019-20</w:t>
      </w:r>
      <w:r>
        <w:rPr>
          <w:rFonts w:ascii="Times New Roman" w:hAnsi="Times New Roman"/>
          <w:sz w:val="28"/>
          <w:szCs w:val="28"/>
        </w:rPr>
        <w:t>21</w:t>
      </w:r>
      <w:r w:rsidRPr="003F591A">
        <w:rPr>
          <w:rFonts w:ascii="Times New Roman" w:hAnsi="Times New Roman"/>
          <w:sz w:val="28"/>
          <w:szCs w:val="28"/>
        </w:rPr>
        <w:t xml:space="preserve"> годы к муниципальной программе «Сохранение и развитие культуры в Пластовском муниципальном районе» на 2019-2021 годы» строку «Объемы и источники финансирования подпрограммы» изложить в новой редакции:</w:t>
      </w:r>
    </w:p>
    <w:p w:rsidR="00171E66" w:rsidRPr="00554C60" w:rsidRDefault="00171E66" w:rsidP="0017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91A">
        <w:rPr>
          <w:rFonts w:ascii="Times New Roman" w:hAnsi="Times New Roman"/>
          <w:sz w:val="28"/>
          <w:szCs w:val="28"/>
        </w:rPr>
        <w:t xml:space="preserve">«Объем финансирования подпрограммы составляет </w:t>
      </w:r>
      <w:r>
        <w:rPr>
          <w:rFonts w:ascii="Times New Roman" w:hAnsi="Times New Roman"/>
          <w:sz w:val="28"/>
          <w:szCs w:val="28"/>
        </w:rPr>
        <w:t>243 330,99</w:t>
      </w:r>
      <w:r w:rsidRPr="00554C60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171E66" w:rsidRPr="00554C60" w:rsidRDefault="00171E66" w:rsidP="00171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77 192,09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*</w:t>
      </w:r>
    </w:p>
    <w:p w:rsidR="00171E66" w:rsidRPr="00554C60" w:rsidRDefault="00171E66" w:rsidP="00171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83 644,63</w:t>
      </w:r>
      <w:r w:rsidRPr="00554C60">
        <w:rPr>
          <w:rFonts w:ascii="Times New Roman" w:hAnsi="Times New Roman"/>
          <w:sz w:val="28"/>
          <w:szCs w:val="28"/>
        </w:rPr>
        <w:t xml:space="preserve"> тыс. руб.*</w:t>
      </w:r>
    </w:p>
    <w:p w:rsidR="00171E66" w:rsidRPr="00554C60" w:rsidRDefault="00171E66" w:rsidP="00171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>2021 год –</w:t>
      </w:r>
      <w:r>
        <w:rPr>
          <w:rFonts w:ascii="Times New Roman" w:hAnsi="Times New Roman"/>
          <w:sz w:val="28"/>
          <w:szCs w:val="28"/>
        </w:rPr>
        <w:t xml:space="preserve"> 82 494,27 тыс. </w:t>
      </w:r>
      <w:r w:rsidRPr="00554C60">
        <w:rPr>
          <w:rFonts w:ascii="Times New Roman" w:hAnsi="Times New Roman"/>
          <w:sz w:val="28"/>
          <w:szCs w:val="28"/>
        </w:rPr>
        <w:t>руб.*</w:t>
      </w:r>
    </w:p>
    <w:p w:rsidR="00171E66" w:rsidRPr="00554C60" w:rsidRDefault="00171E66" w:rsidP="0017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>Источником финансирования является бюджет Пластовского муниципального района.</w:t>
      </w:r>
    </w:p>
    <w:p w:rsidR="00171E66" w:rsidRPr="00554C60" w:rsidRDefault="00171E66" w:rsidP="0017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>*Объемы финансирования мероприятий подпрограммы ежегодно уточняются в процессе исполнения районного бюджета на очередной финансовый год</w:t>
      </w:r>
      <w:proofErr w:type="gramStart"/>
      <w:r w:rsidRPr="00554C60">
        <w:rPr>
          <w:rFonts w:ascii="Times New Roman" w:hAnsi="Times New Roman"/>
          <w:sz w:val="28"/>
          <w:szCs w:val="28"/>
        </w:rPr>
        <w:t>.»;</w:t>
      </w:r>
      <w:proofErr w:type="gramEnd"/>
    </w:p>
    <w:p w:rsidR="00171E66" w:rsidRPr="00554C60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554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54C60">
        <w:rPr>
          <w:rFonts w:ascii="Times New Roman" w:hAnsi="Times New Roman"/>
          <w:sz w:val="28"/>
          <w:szCs w:val="28"/>
        </w:rPr>
        <w:t xml:space="preserve">аздел </w:t>
      </w:r>
      <w:r w:rsidRPr="00554C60">
        <w:rPr>
          <w:rFonts w:ascii="Times New Roman" w:hAnsi="Times New Roman"/>
          <w:sz w:val="28"/>
          <w:szCs w:val="28"/>
          <w:lang w:val="en-US"/>
        </w:rPr>
        <w:t>V</w:t>
      </w:r>
      <w:r w:rsidRPr="00554C60">
        <w:rPr>
          <w:rFonts w:ascii="Times New Roman" w:hAnsi="Times New Roman"/>
          <w:sz w:val="28"/>
          <w:szCs w:val="28"/>
        </w:rPr>
        <w:t xml:space="preserve">. «Ресурсное обеспечение» </w:t>
      </w:r>
      <w:r>
        <w:rPr>
          <w:rFonts w:ascii="Times New Roman" w:hAnsi="Times New Roman"/>
          <w:sz w:val="28"/>
          <w:szCs w:val="28"/>
        </w:rPr>
        <w:t xml:space="preserve">Подпрограммы «Праздник» на 2019-2021 годы </w:t>
      </w:r>
      <w:r w:rsidRPr="00554C6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71E66" w:rsidRPr="00554C60" w:rsidRDefault="00171E66" w:rsidP="0017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>« Общий объем бюджетного финансирования состав</w:t>
      </w:r>
      <w:r>
        <w:rPr>
          <w:rFonts w:ascii="Times New Roman" w:hAnsi="Times New Roman"/>
          <w:sz w:val="28"/>
          <w:szCs w:val="28"/>
        </w:rPr>
        <w:t>ляет</w:t>
      </w:r>
      <w:r w:rsidRPr="00554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243 330,99</w:t>
      </w:r>
      <w:r w:rsidRPr="00554C60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171E66" w:rsidRPr="00554C60" w:rsidRDefault="00171E66" w:rsidP="00171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77 192,09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*</w:t>
      </w:r>
    </w:p>
    <w:p w:rsidR="00171E66" w:rsidRPr="00554C60" w:rsidRDefault="00171E66" w:rsidP="00171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83 644,63</w:t>
      </w:r>
      <w:r w:rsidRPr="00554C60">
        <w:rPr>
          <w:rFonts w:ascii="Times New Roman" w:hAnsi="Times New Roman"/>
          <w:sz w:val="28"/>
          <w:szCs w:val="28"/>
        </w:rPr>
        <w:t xml:space="preserve"> тыс. руб.*</w:t>
      </w:r>
    </w:p>
    <w:p w:rsidR="00171E66" w:rsidRPr="00554C60" w:rsidRDefault="00171E66" w:rsidP="00171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>2021 год –</w:t>
      </w:r>
      <w:r>
        <w:rPr>
          <w:rFonts w:ascii="Times New Roman" w:hAnsi="Times New Roman"/>
          <w:sz w:val="28"/>
          <w:szCs w:val="28"/>
        </w:rPr>
        <w:t xml:space="preserve"> 82 494,27 тыс. </w:t>
      </w:r>
      <w:r w:rsidRPr="00554C60">
        <w:rPr>
          <w:rFonts w:ascii="Times New Roman" w:hAnsi="Times New Roman"/>
          <w:sz w:val="28"/>
          <w:szCs w:val="28"/>
        </w:rPr>
        <w:t>руб.*</w:t>
      </w:r>
    </w:p>
    <w:p w:rsidR="00171E66" w:rsidRPr="003F591A" w:rsidRDefault="00171E66" w:rsidP="0017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91A">
        <w:rPr>
          <w:rFonts w:ascii="Times New Roman" w:hAnsi="Times New Roman"/>
          <w:sz w:val="28"/>
          <w:szCs w:val="28"/>
        </w:rPr>
        <w:t>Источником финансирования является бюджет Пластовского муниципального района.</w:t>
      </w:r>
    </w:p>
    <w:p w:rsidR="00171E66" w:rsidRPr="003F591A" w:rsidRDefault="00171E66" w:rsidP="00171E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91A">
        <w:rPr>
          <w:rFonts w:ascii="Times New Roman" w:hAnsi="Times New Roman" w:cs="Times New Roman"/>
          <w:sz w:val="28"/>
          <w:szCs w:val="28"/>
        </w:rPr>
        <w:t>*Объемы расходов на выполнение мероприятий подпрограммы ежегодно уточняются в процессе исполнения районного бюджета и при формировании бюджета на очередной финансовый год</w:t>
      </w:r>
      <w:proofErr w:type="gramStart"/>
      <w:r w:rsidRPr="003F59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71E66" w:rsidRPr="003F591A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59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F591A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паспорте</w:t>
      </w:r>
      <w:r w:rsidRPr="003F591A">
        <w:rPr>
          <w:rFonts w:ascii="Times New Roman" w:hAnsi="Times New Roman"/>
          <w:sz w:val="28"/>
          <w:szCs w:val="28"/>
        </w:rPr>
        <w:t xml:space="preserve"> Подпрограммы «Библиотека без границ» на 2019-20</w:t>
      </w:r>
      <w:r>
        <w:rPr>
          <w:rFonts w:ascii="Times New Roman" w:hAnsi="Times New Roman"/>
          <w:sz w:val="28"/>
          <w:szCs w:val="28"/>
        </w:rPr>
        <w:t>21</w:t>
      </w:r>
      <w:r w:rsidRPr="003F591A">
        <w:rPr>
          <w:rFonts w:ascii="Times New Roman" w:hAnsi="Times New Roman"/>
          <w:sz w:val="28"/>
          <w:szCs w:val="28"/>
        </w:rPr>
        <w:t xml:space="preserve"> годы к муниципальной программе «Сохранение и развитие культуры в Пластовском муниципальном районе» на 2019-2021 годы» строку «Объемы и источники финансирования подпрограммы» изложить в новой редакции:</w:t>
      </w:r>
    </w:p>
    <w:p w:rsidR="00171E66" w:rsidRPr="00554C60" w:rsidRDefault="00171E66" w:rsidP="00171E66">
      <w:pPr>
        <w:tabs>
          <w:tab w:val="left" w:pos="4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591A">
        <w:rPr>
          <w:rFonts w:ascii="Times New Roman" w:hAnsi="Times New Roman"/>
          <w:sz w:val="28"/>
          <w:szCs w:val="28"/>
        </w:rPr>
        <w:t>Объем финансирования состав</w:t>
      </w:r>
      <w:r>
        <w:rPr>
          <w:rFonts w:ascii="Times New Roman" w:hAnsi="Times New Roman"/>
          <w:sz w:val="28"/>
          <w:szCs w:val="28"/>
        </w:rPr>
        <w:t>ляет</w:t>
      </w:r>
      <w:r w:rsidRPr="003F591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50 939,48 тыс. руб.</w:t>
      </w:r>
      <w:r w:rsidRPr="00554C60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71E66" w:rsidRPr="00554C60" w:rsidRDefault="00171E66" w:rsidP="00171E66">
      <w:pPr>
        <w:tabs>
          <w:tab w:val="left" w:pos="4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14 773,01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*</w:t>
      </w:r>
    </w:p>
    <w:p w:rsidR="00171E66" w:rsidRPr="00554C60" w:rsidRDefault="00171E66" w:rsidP="00171E66">
      <w:pPr>
        <w:tabs>
          <w:tab w:val="left" w:pos="4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20 138,62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*</w:t>
      </w:r>
    </w:p>
    <w:p w:rsidR="00171E66" w:rsidRPr="00554C60" w:rsidRDefault="00171E66" w:rsidP="00171E66">
      <w:pPr>
        <w:tabs>
          <w:tab w:val="left" w:pos="4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2021год – </w:t>
      </w:r>
      <w:r>
        <w:rPr>
          <w:rFonts w:ascii="Times New Roman" w:hAnsi="Times New Roman"/>
          <w:sz w:val="28"/>
          <w:szCs w:val="28"/>
        </w:rPr>
        <w:t xml:space="preserve">16 027,85 </w:t>
      </w:r>
      <w:r w:rsidRPr="00554C60">
        <w:rPr>
          <w:rFonts w:ascii="Times New Roman" w:hAnsi="Times New Roman"/>
          <w:sz w:val="28"/>
          <w:szCs w:val="28"/>
        </w:rPr>
        <w:t>тыс. руб.*</w:t>
      </w:r>
    </w:p>
    <w:p w:rsidR="00171E66" w:rsidRPr="00554C60" w:rsidRDefault="00171E66" w:rsidP="00171E66">
      <w:pPr>
        <w:tabs>
          <w:tab w:val="left" w:pos="4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Пластовского муниципального района.</w:t>
      </w:r>
    </w:p>
    <w:p w:rsidR="00171E66" w:rsidRPr="00554C60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lastRenderedPageBreak/>
        <w:t xml:space="preserve">*Объемы финансирования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554C60">
        <w:rPr>
          <w:rFonts w:ascii="Times New Roman" w:hAnsi="Times New Roman"/>
          <w:sz w:val="28"/>
          <w:szCs w:val="28"/>
        </w:rPr>
        <w:t>программы ежегодно уточняются в процессе исполнения районного бюджета на очередной финансовый год</w:t>
      </w:r>
      <w:proofErr w:type="gramStart"/>
      <w:r w:rsidRPr="00554C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71E66" w:rsidRPr="00554C60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z w:val="28"/>
          <w:szCs w:val="28"/>
        </w:rPr>
        <w:t>6</w:t>
      </w:r>
      <w:r w:rsidRPr="00554C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554C60">
        <w:rPr>
          <w:rFonts w:ascii="Times New Roman" w:hAnsi="Times New Roman"/>
          <w:sz w:val="28"/>
          <w:szCs w:val="28"/>
        </w:rPr>
        <w:t xml:space="preserve">аздел </w:t>
      </w:r>
      <w:r w:rsidRPr="00554C60">
        <w:rPr>
          <w:rFonts w:ascii="Times New Roman" w:hAnsi="Times New Roman"/>
          <w:sz w:val="28"/>
          <w:szCs w:val="28"/>
          <w:lang w:val="en-US"/>
        </w:rPr>
        <w:t>V</w:t>
      </w:r>
      <w:r w:rsidRPr="00554C60">
        <w:rPr>
          <w:rFonts w:ascii="Times New Roman" w:hAnsi="Times New Roman"/>
          <w:sz w:val="28"/>
          <w:szCs w:val="28"/>
        </w:rPr>
        <w:t xml:space="preserve">. «Ресурсное обеспечение» </w:t>
      </w:r>
      <w:r>
        <w:rPr>
          <w:rFonts w:ascii="Times New Roman" w:hAnsi="Times New Roman"/>
          <w:sz w:val="28"/>
          <w:szCs w:val="28"/>
        </w:rPr>
        <w:t xml:space="preserve">Подпрограммы «Библиотека без границ» на 2019-2021 годы </w:t>
      </w:r>
      <w:r w:rsidRPr="00554C6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71E66" w:rsidRPr="00554C60" w:rsidRDefault="00171E66" w:rsidP="00171E66">
      <w:pPr>
        <w:tabs>
          <w:tab w:val="left" w:pos="4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>«Общий объем бюджетного финансирования состав</w:t>
      </w:r>
      <w:r>
        <w:rPr>
          <w:rFonts w:ascii="Times New Roman" w:hAnsi="Times New Roman"/>
          <w:sz w:val="28"/>
          <w:szCs w:val="28"/>
        </w:rPr>
        <w:t>ляет 50 939,48 тыс. руб.</w:t>
      </w:r>
      <w:r w:rsidRPr="00554C60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71E66" w:rsidRPr="00554C60" w:rsidRDefault="00171E66" w:rsidP="00171E66">
      <w:pPr>
        <w:tabs>
          <w:tab w:val="left" w:pos="4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14 773,01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*</w:t>
      </w:r>
    </w:p>
    <w:p w:rsidR="00171E66" w:rsidRPr="00554C60" w:rsidRDefault="00171E66" w:rsidP="00171E66">
      <w:pPr>
        <w:tabs>
          <w:tab w:val="left" w:pos="4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20 138,62</w:t>
      </w:r>
      <w:r w:rsidRPr="00554C6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*</w:t>
      </w:r>
    </w:p>
    <w:p w:rsidR="00171E66" w:rsidRPr="00554C60" w:rsidRDefault="00171E66" w:rsidP="00171E66">
      <w:pPr>
        <w:tabs>
          <w:tab w:val="left" w:pos="4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4C60">
        <w:rPr>
          <w:rFonts w:ascii="Times New Roman" w:hAnsi="Times New Roman"/>
          <w:sz w:val="28"/>
          <w:szCs w:val="28"/>
        </w:rPr>
        <w:t xml:space="preserve">2021год – </w:t>
      </w:r>
      <w:r>
        <w:rPr>
          <w:rFonts w:ascii="Times New Roman" w:hAnsi="Times New Roman"/>
          <w:sz w:val="28"/>
          <w:szCs w:val="28"/>
        </w:rPr>
        <w:t xml:space="preserve">16 027,85 </w:t>
      </w:r>
      <w:r w:rsidRPr="00554C60">
        <w:rPr>
          <w:rFonts w:ascii="Times New Roman" w:hAnsi="Times New Roman"/>
          <w:sz w:val="28"/>
          <w:szCs w:val="28"/>
        </w:rPr>
        <w:t>тыс. руб.*</w:t>
      </w:r>
    </w:p>
    <w:p w:rsidR="00171E66" w:rsidRPr="003F591A" w:rsidRDefault="00171E66" w:rsidP="00171E66">
      <w:pPr>
        <w:tabs>
          <w:tab w:val="left" w:pos="4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591A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3F591A">
        <w:rPr>
          <w:rFonts w:ascii="Times New Roman" w:hAnsi="Times New Roman"/>
          <w:sz w:val="28"/>
          <w:szCs w:val="28"/>
        </w:rPr>
        <w:t>Источником финансирования являются средства местного бюджета Пластовского муниципального района.</w:t>
      </w:r>
    </w:p>
    <w:p w:rsidR="00171E66" w:rsidRDefault="00171E66" w:rsidP="00171E66">
      <w:pPr>
        <w:tabs>
          <w:tab w:val="left" w:pos="4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91A">
        <w:rPr>
          <w:rFonts w:ascii="Times New Roman" w:hAnsi="Times New Roman"/>
          <w:sz w:val="28"/>
          <w:szCs w:val="28"/>
        </w:rPr>
        <w:t xml:space="preserve">*Объемы расходов на выполнение мероприятий </w:t>
      </w:r>
      <w:r>
        <w:rPr>
          <w:rFonts w:ascii="Times New Roman" w:hAnsi="Times New Roman"/>
          <w:sz w:val="28"/>
          <w:szCs w:val="28"/>
        </w:rPr>
        <w:t>подп</w:t>
      </w:r>
      <w:r w:rsidRPr="003F591A">
        <w:rPr>
          <w:rFonts w:ascii="Times New Roman" w:hAnsi="Times New Roman"/>
          <w:sz w:val="28"/>
          <w:szCs w:val="28"/>
        </w:rPr>
        <w:t>рограммы ежегодно уточняются в процессе исполнения муниципального бюджета и при формировании бюджета на очередной финансовый год</w:t>
      </w:r>
      <w:proofErr w:type="gramStart"/>
      <w:r w:rsidRPr="003F591A">
        <w:rPr>
          <w:rFonts w:ascii="Times New Roman" w:hAnsi="Times New Roman"/>
          <w:sz w:val="28"/>
          <w:szCs w:val="28"/>
        </w:rPr>
        <w:t>.»;</w:t>
      </w:r>
      <w:proofErr w:type="gramEnd"/>
    </w:p>
    <w:p w:rsidR="00171E66" w:rsidRPr="003F591A" w:rsidRDefault="00171E66" w:rsidP="00171E66">
      <w:pPr>
        <w:tabs>
          <w:tab w:val="left" w:pos="13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1.7. </w:t>
      </w:r>
      <w:r w:rsidRPr="003F59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паспорте</w:t>
      </w:r>
      <w:r w:rsidRPr="003F591A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«Музей - хранитель истории» на 2019-20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F591A">
        <w:rPr>
          <w:rFonts w:ascii="Times New Roman" w:eastAsia="Times New Roman" w:hAnsi="Times New Roman" w:cs="Times New Roman"/>
          <w:sz w:val="28"/>
          <w:szCs w:val="28"/>
        </w:rPr>
        <w:t xml:space="preserve"> годы к муниципальной программе «Сохранение и развитие культуры в Пластовском муниципальном районе» на 2019-2021 годы» строку «Объемы и источники финансирования подпрограммы» изложить в новой редакции:</w:t>
      </w:r>
    </w:p>
    <w:p w:rsidR="00171E66" w:rsidRPr="00C03B7B" w:rsidRDefault="00171E66" w:rsidP="0017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91A">
        <w:rPr>
          <w:rFonts w:ascii="Times New Roman" w:eastAsia="Times New Roman" w:hAnsi="Times New Roman" w:cs="Times New Roman"/>
          <w:sz w:val="28"/>
          <w:szCs w:val="28"/>
        </w:rPr>
        <w:t>«Объем финансирования подпрограммы составляет</w:t>
      </w:r>
      <w:r w:rsidRPr="003F591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15 445,21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171E66" w:rsidRPr="00C03B7B" w:rsidRDefault="00171E66" w:rsidP="0017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</w:rPr>
        <w:t>4 277,47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171E66" w:rsidRPr="00C03B7B" w:rsidRDefault="00171E66" w:rsidP="0017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</w:rPr>
        <w:t>5 440,82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 тыс. руб.*</w:t>
      </w:r>
    </w:p>
    <w:p w:rsidR="00171E66" w:rsidRPr="00C03B7B" w:rsidRDefault="00171E66" w:rsidP="0017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</w:rPr>
        <w:t>5 726,92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 тыс. руб.*</w:t>
      </w:r>
    </w:p>
    <w:p w:rsidR="00171E66" w:rsidRPr="00C03B7B" w:rsidRDefault="00171E66" w:rsidP="0017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3B7B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Источником финансирования подпрограммы являются средства местного бюджета Пластовского муниципального района.</w:t>
      </w:r>
    </w:p>
    <w:p w:rsidR="00171E66" w:rsidRPr="00C03B7B" w:rsidRDefault="00171E66" w:rsidP="0017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3B7B">
        <w:rPr>
          <w:rFonts w:ascii="Times New Roman" w:eastAsia="Times New Roman" w:hAnsi="Times New Roman" w:cs="Times New Roman"/>
          <w:sz w:val="28"/>
          <w:szCs w:val="28"/>
          <w:lang w:eastAsia="en-US"/>
        </w:rPr>
        <w:t>*Объемы финансирования мероприятий подпрограммы ежегодно уточняются в процессе исполнения местного бюджета на очередной финансовый год</w:t>
      </w:r>
      <w:proofErr w:type="gramStart"/>
      <w:r w:rsidRPr="00C03B7B">
        <w:rPr>
          <w:rFonts w:ascii="Times New Roman" w:eastAsia="Times New Roman" w:hAnsi="Times New Roman" w:cs="Times New Roman"/>
          <w:sz w:val="28"/>
          <w:szCs w:val="28"/>
          <w:lang w:eastAsia="en-US"/>
        </w:rPr>
        <w:t>..»</w:t>
      </w:r>
      <w:proofErr w:type="gramEnd"/>
    </w:p>
    <w:p w:rsidR="00171E66" w:rsidRPr="00C03B7B" w:rsidRDefault="00171E66" w:rsidP="00171E66">
      <w:pPr>
        <w:tabs>
          <w:tab w:val="left" w:pos="4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</w:rPr>
        <w:t>8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Pr="00C03B7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. «Ресурсное обеспечение» </w:t>
      </w:r>
      <w:r w:rsidRPr="003F591A">
        <w:rPr>
          <w:rFonts w:ascii="Times New Roman" w:eastAsia="Times New Roman" w:hAnsi="Times New Roman" w:cs="Times New Roman"/>
          <w:sz w:val="28"/>
          <w:szCs w:val="28"/>
        </w:rPr>
        <w:t>Подпрограммы «Музей - хранитель истории» на 2019-20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F591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71E66" w:rsidRPr="00C03B7B" w:rsidRDefault="00171E66" w:rsidP="0017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7B">
        <w:rPr>
          <w:rFonts w:ascii="Times New Roman" w:eastAsia="Times New Roman" w:hAnsi="Times New Roman" w:cs="Times New Roman"/>
          <w:sz w:val="28"/>
          <w:szCs w:val="28"/>
        </w:rPr>
        <w:t>«Общий объем бюджетного финансирования 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15 445,21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171E66" w:rsidRPr="00C03B7B" w:rsidRDefault="00171E66" w:rsidP="0017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</w:rPr>
        <w:t>4 277,47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171E66" w:rsidRPr="00C03B7B" w:rsidRDefault="00171E66" w:rsidP="0017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</w:rPr>
        <w:t>5 440,82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 тыс. руб.*</w:t>
      </w:r>
    </w:p>
    <w:p w:rsidR="00171E66" w:rsidRPr="00C03B7B" w:rsidRDefault="00171E66" w:rsidP="0017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</w:rPr>
        <w:t>5 726,92</w:t>
      </w:r>
      <w:r w:rsidRPr="00C03B7B">
        <w:rPr>
          <w:rFonts w:ascii="Times New Roman" w:eastAsia="Times New Roman" w:hAnsi="Times New Roman" w:cs="Times New Roman"/>
          <w:sz w:val="28"/>
          <w:szCs w:val="28"/>
        </w:rPr>
        <w:t xml:space="preserve"> тыс. руб.*</w:t>
      </w:r>
    </w:p>
    <w:p w:rsidR="00171E66" w:rsidRPr="003F591A" w:rsidRDefault="00171E66" w:rsidP="0017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91A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осуществляется за счет средств местного  бюджета Пластовского муниципального района.</w:t>
      </w:r>
    </w:p>
    <w:p w:rsidR="00171E66" w:rsidRDefault="00171E66" w:rsidP="00171E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91A">
        <w:rPr>
          <w:rFonts w:ascii="Times New Roman" w:eastAsia="Times New Roman" w:hAnsi="Times New Roman" w:cs="Times New Roman"/>
          <w:sz w:val="28"/>
          <w:szCs w:val="28"/>
        </w:rPr>
        <w:t xml:space="preserve"> *Объемы расходов на выполнение мероприятий подпрограммы ежегодно  уточняются в процессе исполнения местного бюджета и при формировании бюджета на очередной финансовый год»;</w:t>
      </w:r>
    </w:p>
    <w:p w:rsidR="00171E66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1.9. </w:t>
      </w:r>
      <w:r w:rsidRPr="004E1E16">
        <w:rPr>
          <w:rFonts w:ascii="Times New Roman" w:hAnsi="Times New Roman" w:cs="Times New Roman"/>
          <w:sz w:val="28"/>
          <w:szCs w:val="28"/>
        </w:rPr>
        <w:t xml:space="preserve">В приложение № 10 к муниципальной программе «Сохранение и развитие культуры в Пластовском муниципальном районе» на 2019-2021 годы часть </w:t>
      </w:r>
      <w:r w:rsidRPr="004E1E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1E16">
        <w:rPr>
          <w:rFonts w:ascii="Times New Roman" w:hAnsi="Times New Roman" w:cs="Times New Roman"/>
          <w:sz w:val="28"/>
          <w:szCs w:val="28"/>
        </w:rPr>
        <w:t xml:space="preserve"> Подпрограмма  «Праздник» читать в новой редакции:</w:t>
      </w:r>
    </w:p>
    <w:p w:rsidR="008A1AFB" w:rsidRDefault="008A1AFB" w:rsidP="00171E66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1E66" w:rsidRPr="00291233" w:rsidRDefault="00171E66" w:rsidP="00171E6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9123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I.  Подпрограмма «Праздник»</w:t>
      </w:r>
    </w:p>
    <w:p w:rsidR="00171E66" w:rsidRDefault="00171E66" w:rsidP="00171E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9123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Общая сумма финансирования –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243 330,99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тыс.</w:t>
      </w:r>
      <w:r w:rsidRPr="002B5ADA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</w:t>
      </w:r>
      <w:r w:rsidRPr="0029123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171E66" w:rsidRDefault="00171E66" w:rsidP="00171E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984"/>
        <w:gridCol w:w="1583"/>
        <w:gridCol w:w="1594"/>
        <w:gridCol w:w="1444"/>
      </w:tblGrid>
      <w:tr w:rsidR="00171E66" w:rsidRPr="00D54797" w:rsidTr="00196A6A">
        <w:tc>
          <w:tcPr>
            <w:tcW w:w="425" w:type="dxa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</w:tcPr>
          <w:p w:rsidR="00171E66" w:rsidRPr="007E0EE8" w:rsidRDefault="00171E66" w:rsidP="00196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583" w:type="dxa"/>
          </w:tcPr>
          <w:p w:rsidR="00171E66" w:rsidRPr="007E0EE8" w:rsidRDefault="00171E66" w:rsidP="00196A6A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  <w:p w:rsidR="00171E66" w:rsidRPr="007E0EE8" w:rsidRDefault="00171E66" w:rsidP="00196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(тыс</w:t>
            </w:r>
            <w:proofErr w:type="gramStart"/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.р</w:t>
            </w:r>
            <w:proofErr w:type="gramEnd"/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94" w:type="dxa"/>
          </w:tcPr>
          <w:p w:rsidR="00171E66" w:rsidRPr="007E0EE8" w:rsidRDefault="00171E66" w:rsidP="00196A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  <w:p w:rsidR="00171E66" w:rsidRPr="007E0EE8" w:rsidRDefault="00171E66" w:rsidP="00196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(тыс</w:t>
            </w:r>
            <w:proofErr w:type="gramStart"/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.р</w:t>
            </w:r>
            <w:proofErr w:type="gramEnd"/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уб.)</w:t>
            </w:r>
          </w:p>
        </w:tc>
        <w:tc>
          <w:tcPr>
            <w:tcW w:w="1444" w:type="dxa"/>
          </w:tcPr>
          <w:p w:rsidR="00171E66" w:rsidRPr="007E0EE8" w:rsidRDefault="00171E66" w:rsidP="00196A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  <w:p w:rsidR="00171E66" w:rsidRPr="007E0EE8" w:rsidRDefault="00171E66" w:rsidP="00196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(тыс</w:t>
            </w:r>
            <w:proofErr w:type="gramStart"/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.р</w:t>
            </w:r>
            <w:proofErr w:type="gramEnd"/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7E0EE8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171E66" w:rsidRPr="00D54797" w:rsidTr="00196A6A">
        <w:tc>
          <w:tcPr>
            <w:tcW w:w="425" w:type="dxa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84" w:type="dxa"/>
          </w:tcPr>
          <w:p w:rsidR="00171E66" w:rsidRPr="007E0EE8" w:rsidRDefault="00171E66" w:rsidP="00196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</w:rPr>
              <w:t>Обеспечение текущей деятельности Управления культуры</w:t>
            </w:r>
          </w:p>
        </w:tc>
        <w:tc>
          <w:tcPr>
            <w:tcW w:w="1583" w:type="dxa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</w:rPr>
              <w:t>21803,99</w:t>
            </w:r>
          </w:p>
        </w:tc>
        <w:tc>
          <w:tcPr>
            <w:tcW w:w="1594" w:type="dxa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24 704,01</w:t>
            </w:r>
          </w:p>
        </w:tc>
        <w:tc>
          <w:tcPr>
            <w:tcW w:w="1444" w:type="dxa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25 109,67</w:t>
            </w:r>
          </w:p>
        </w:tc>
      </w:tr>
      <w:tr w:rsidR="00171E66" w:rsidRPr="00D54797" w:rsidTr="00196A6A">
        <w:trPr>
          <w:trHeight w:val="771"/>
        </w:trPr>
        <w:tc>
          <w:tcPr>
            <w:tcW w:w="425" w:type="dxa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84" w:type="dxa"/>
          </w:tcPr>
          <w:p w:rsidR="00171E66" w:rsidRPr="007E0EE8" w:rsidRDefault="00171E66" w:rsidP="00196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</w:rPr>
              <w:t>Обеспечение текущей деятельности МКУК «МЦКС»,</w:t>
            </w:r>
          </w:p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</w:rPr>
              <w:t>в том числе средства областного бюджета:</w:t>
            </w:r>
          </w:p>
        </w:tc>
        <w:tc>
          <w:tcPr>
            <w:tcW w:w="1583" w:type="dxa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</w:rPr>
              <w:t>50 857,17</w:t>
            </w:r>
          </w:p>
          <w:p w:rsidR="00171E66" w:rsidRPr="007E0EE8" w:rsidRDefault="00171E66" w:rsidP="00196A6A">
            <w:pPr>
              <w:rPr>
                <w:rFonts w:ascii="Times New Roman" w:eastAsia="Times New Roman" w:hAnsi="Times New Roman" w:cs="Times New Roman"/>
              </w:rPr>
            </w:pPr>
          </w:p>
          <w:p w:rsidR="00171E66" w:rsidRPr="007E0EE8" w:rsidRDefault="00171E66" w:rsidP="00196A6A">
            <w:pPr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</w:rPr>
              <w:t>1736,10</w:t>
            </w:r>
          </w:p>
        </w:tc>
        <w:tc>
          <w:tcPr>
            <w:tcW w:w="1594" w:type="dxa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55 865,13</w:t>
            </w:r>
          </w:p>
        </w:tc>
        <w:tc>
          <w:tcPr>
            <w:tcW w:w="1444" w:type="dxa"/>
            <w:vMerge w:val="restart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53 698,22</w:t>
            </w:r>
          </w:p>
        </w:tc>
      </w:tr>
      <w:tr w:rsidR="00171E66" w:rsidRPr="00D54797" w:rsidTr="00196A6A">
        <w:trPr>
          <w:trHeight w:val="699"/>
        </w:trPr>
        <w:tc>
          <w:tcPr>
            <w:tcW w:w="425" w:type="dxa"/>
            <w:vMerge w:val="restart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84" w:type="dxa"/>
            <w:vMerge w:val="restart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Муниципальной программы: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Рождество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 мероприятий «Праздник дружной семьи» игровые программы и мастер-классы для всей семьи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села в Новом </w:t>
            </w:r>
            <w:proofErr w:type="spellStart"/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Кумляке</w:t>
            </w:r>
            <w:proofErr w:type="spellEnd"/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 товарищеских встреч по настольному теннису и шашкам, посвященных 75-летнему юбилею Победы в Великой Отечественной Войне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100-летие Всесоюзного Ленинского Коммунистического Союза Молодежи  (ВЛКСМ)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семинаров на территории Пластовского муниципального района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посвященные Первенству России по хоккею с мячом среди ветеранов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фестиваль-конкурс любительских театров «Театральные встречи в Пластовском районе»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конкурс «Зимние фантазии»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памяти локальных войн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защитника Отечества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женский день  8-Марта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работника культуры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Торжественные проводы в ряды Российской Армии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Calibri" w:hAnsi="Times New Roman" w:cs="Times New Roman"/>
                <w:sz w:val="20"/>
                <w:szCs w:val="20"/>
              </w:rPr>
              <w:t>Вы служите – мы вас подождём!  (торжественный  вечер  для матерей военнослужащих)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фестиваль «Поет село родное»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фестиваль «Богат талантами наш край» (смотр художественной самодеятельности предприятий и организаций Пластовского района)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Победы (митинги, встречи, концерты, конкурсы, фестивали)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культуры Пластовского района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малого предпринимательства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Calibri" w:hAnsi="Times New Roman" w:cs="Times New Roman"/>
                <w:sz w:val="20"/>
                <w:szCs w:val="20"/>
              </w:rPr>
              <w:t>Солдатам границы (</w:t>
            </w:r>
            <w:r w:rsidRPr="007E0EE8">
              <w:rPr>
                <w:rStyle w:val="FontStyle11"/>
                <w:rFonts w:eastAsia="Calibri"/>
                <w:sz w:val="20"/>
                <w:szCs w:val="20"/>
              </w:rPr>
              <w:t>праздничная программа для пограничников Пластовского района)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защиты детей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Calibri" w:hAnsi="Times New Roman" w:cs="Times New Roman"/>
                <w:sz w:val="20"/>
                <w:szCs w:val="20"/>
              </w:rPr>
              <w:t>«Мы дети счастливой планеты», посвященной  Дню защиты детей в Парке культуры и отдыха, в микрорайонах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социального работника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России 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памяти и скорби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День семьи, любви и верности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молодежи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Пластовского района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строителя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фестиваль «Семья третьего тысячелетия»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Calibri" w:hAnsi="Times New Roman" w:cs="Times New Roman"/>
                <w:sz w:val="20"/>
                <w:szCs w:val="20"/>
              </w:rPr>
              <w:t>Навстречу школе (праздники для детей и их родителей, посвященные к началу учебного года,  в  микрорайонах города)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церемонии награждения победителей конкурса проектов «Цветущий край»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в СМИ мероприятий проектов «Цветущий край»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финансиста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пожилого человека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народного единства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работников сельского хозяйства и перерабатывающей промышленности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работников правоохранительных органов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матери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рождения ДК «Октябрь»</w:t>
            </w:r>
          </w:p>
          <w:p w:rsidR="00171E66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Новогодние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  <w:p w:rsidR="00171E66" w:rsidRPr="007E0EE8" w:rsidRDefault="00171E66" w:rsidP="00196A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Рождественская елка Губернатора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Style w:val="FontStyle11"/>
                <w:rFonts w:eastAsia="Times New Roman"/>
                <w:color w:val="000000"/>
                <w:sz w:val="20"/>
                <w:szCs w:val="20"/>
              </w:rPr>
            </w:pPr>
            <w:r w:rsidRPr="007E0EE8">
              <w:rPr>
                <w:rStyle w:val="FontStyle11"/>
                <w:rFonts w:eastAsia="Calibri"/>
                <w:sz w:val="20"/>
                <w:szCs w:val="20"/>
              </w:rPr>
              <w:t xml:space="preserve">Конкурс  новогодней </w:t>
            </w:r>
            <w:r w:rsidRPr="007E0E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елочной </w:t>
            </w:r>
            <w:r w:rsidRPr="007E0EE8">
              <w:rPr>
                <w:rStyle w:val="FontStyle11"/>
                <w:rFonts w:eastAsia="Calibri"/>
                <w:sz w:val="20"/>
                <w:szCs w:val="20"/>
              </w:rPr>
              <w:t>игрушки «Праздничный наряд для Лесной королевы»</w:t>
            </w:r>
          </w:p>
          <w:p w:rsidR="00171E66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Большие </w:t>
            </w:r>
            <w:proofErr w:type="spellStart"/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Пластовские</w:t>
            </w:r>
            <w:proofErr w:type="spellEnd"/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игры Дедов Морозов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«Чудеса из соломинки»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Юбилеи учреждений культуры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 в рамках Года объявленного Президентом РФ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 игровых детских программ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Праздники улиц и микрорайонов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Style w:val="FontStyle11"/>
                <w:rFonts w:eastAsia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Проведение церемоний открытия и закрытия областных спортивных мероприятий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Style w:val="FontStyle11"/>
                <w:rFonts w:eastAsia="Calibri"/>
                <w:sz w:val="20"/>
                <w:szCs w:val="20"/>
              </w:rPr>
              <w:t>Турниры по шашкам и шахматам, среди них городской чемпионат, турниры, посвященные праздничным календарным датам, личные блиц – турниры».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спортивных сооружений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концертов в рамках проекта «Народная филармония»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Концерты приезжих артистов и коллективов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конкурс на лучшее благоустройство санитарное состояние территории</w:t>
            </w:r>
          </w:p>
          <w:p w:rsidR="00171E66" w:rsidRPr="007E0EE8" w:rsidRDefault="00171E66" w:rsidP="00196A6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фестиваль Украинской культуры «</w:t>
            </w:r>
            <w:proofErr w:type="spellStart"/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Радянска</w:t>
            </w:r>
            <w:proofErr w:type="spellEnd"/>
            <w:r w:rsidRPr="007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Украина»</w:t>
            </w:r>
          </w:p>
          <w:p w:rsidR="00171E66" w:rsidRPr="007E0EE8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>Районный фестиваль - конкурс самодеятельного творчества людей старшего поколения «Когда поет душа»</w:t>
            </w:r>
          </w:p>
          <w:p w:rsidR="00171E66" w:rsidRPr="007E0EE8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>Ветеранские встречи</w:t>
            </w:r>
          </w:p>
          <w:p w:rsidR="00171E66" w:rsidRPr="007E0EE8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Всероссийском фестивале любительских театров «Две маски»</w:t>
            </w:r>
          </w:p>
          <w:p w:rsidR="00171E66" w:rsidRPr="007E0EE8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массовых мероприятий, посвященных государственным праздникам и памятным датам Российской Федерации</w:t>
            </w:r>
          </w:p>
          <w:p w:rsidR="00171E66" w:rsidRPr="007E0EE8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>Проведение</w:t>
            </w:r>
            <w:r w:rsidRPr="007E0EE8">
              <w:rPr>
                <w:rFonts w:ascii="Times New Roman" w:hAnsi="Times New Roman"/>
                <w:sz w:val="20"/>
                <w:szCs w:val="20"/>
              </w:rPr>
              <w:t xml:space="preserve"> памятного мероприятия «</w:t>
            </w:r>
            <w:proofErr w:type="spellStart"/>
            <w:r w:rsidRPr="007E0EE8">
              <w:rPr>
                <w:rFonts w:ascii="Times New Roman" w:hAnsi="Times New Roman"/>
                <w:sz w:val="20"/>
                <w:szCs w:val="20"/>
              </w:rPr>
              <w:t>Суминские</w:t>
            </w:r>
            <w:proofErr w:type="spellEnd"/>
            <w:r w:rsidRPr="007E0EE8">
              <w:rPr>
                <w:rFonts w:ascii="Times New Roman" w:hAnsi="Times New Roman"/>
                <w:sz w:val="20"/>
                <w:szCs w:val="20"/>
              </w:rPr>
              <w:t xml:space="preserve"> встречи»</w:t>
            </w:r>
          </w:p>
          <w:p w:rsidR="00171E66" w:rsidRPr="007E0EE8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3"/>
              <w:jc w:val="both"/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 xml:space="preserve">Участие и проведение  </w:t>
            </w:r>
            <w:proofErr w:type="gramStart"/>
            <w:r w:rsidRPr="007E0EE8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7E0EE8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 xml:space="preserve"> Всероссийском </w:t>
            </w:r>
            <w:proofErr w:type="spellStart"/>
            <w:r w:rsidRPr="007E0EE8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>Бажовском</w:t>
            </w:r>
            <w:proofErr w:type="spellEnd"/>
            <w:r w:rsidRPr="007E0EE8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 xml:space="preserve"> фестивале</w:t>
            </w:r>
          </w:p>
          <w:p w:rsidR="00171E66" w:rsidRPr="007E0EE8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3"/>
              <w:jc w:val="both"/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t>Областной конкурс чтецов «Сюжет»</w:t>
            </w:r>
          </w:p>
          <w:p w:rsidR="00171E66" w:rsidRPr="007E0EE8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3"/>
              <w:jc w:val="both"/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eastAsia="Adobe Ming Std L" w:hAnsi="Times New Roman"/>
                <w:color w:val="000000"/>
                <w:sz w:val="20"/>
                <w:szCs w:val="20"/>
              </w:rPr>
              <w:lastRenderedPageBreak/>
              <w:t>Организация показов кинофильмов</w:t>
            </w:r>
          </w:p>
          <w:p w:rsidR="00171E66" w:rsidRPr="007E0EE8" w:rsidRDefault="00171E66" w:rsidP="00196A6A">
            <w:pPr>
              <w:pStyle w:val="a9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областных семинарах </w:t>
            </w:r>
          </w:p>
          <w:p w:rsidR="00171E66" w:rsidRPr="007E0EE8" w:rsidRDefault="00171E66" w:rsidP="00196A6A">
            <w:pPr>
              <w:pStyle w:val="a9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зональных, областных, российских конкурсах,  районных и областных мероприятиях</w:t>
            </w:r>
          </w:p>
          <w:p w:rsidR="00171E66" w:rsidRPr="007E0EE8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Укрепление материально-технической базы учреждений культуры: приобретение </w:t>
            </w:r>
            <w:proofErr w:type="spellStart"/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>звукоусилительной</w:t>
            </w:r>
            <w:proofErr w:type="spellEnd"/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аппаратуры, спортивного инвентаря, оборудования, одежды сцены, мебели, костюмов, музыкальных инструментов в городские и сельские учреждения культуры.</w:t>
            </w:r>
          </w:p>
          <w:p w:rsidR="00171E66" w:rsidRPr="007E0EE8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3"/>
              <w:jc w:val="both"/>
              <w:rPr>
                <w:color w:val="000000"/>
                <w:sz w:val="20"/>
                <w:szCs w:val="20"/>
              </w:rPr>
            </w:pPr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Кадровое обеспечение – профессиональная ориентация школьников, работа с выпускниками </w:t>
            </w:r>
            <w:proofErr w:type="spellStart"/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>ссузов</w:t>
            </w:r>
            <w:proofErr w:type="spellEnd"/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вузов, оказание методической и практической помощи с выездом в села</w:t>
            </w:r>
          </w:p>
          <w:p w:rsidR="00171E66" w:rsidRPr="007E0EE8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3"/>
              <w:jc w:val="both"/>
              <w:rPr>
                <w:color w:val="000000"/>
                <w:sz w:val="20"/>
                <w:szCs w:val="20"/>
              </w:rPr>
            </w:pPr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>Цикл мероприятий «</w:t>
            </w:r>
            <w:proofErr w:type="gramStart"/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>Арт</w:t>
            </w:r>
            <w:proofErr w:type="gramEnd"/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каникулы» в каникулярное время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E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видео-конкурса «Новогодний  фейерверк»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конкурса «Чудеса из </w:t>
            </w:r>
            <w:r w:rsidRPr="00A44353">
              <w:rPr>
                <w:rFonts w:ascii="Times New Roman" w:hAnsi="Times New Roman"/>
                <w:color w:val="000000"/>
                <w:sz w:val="20"/>
                <w:szCs w:val="20"/>
              </w:rPr>
              <w:t>соломинки»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добровольческой акции в рамках «Весенней неделя добра»;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добровольческой акции в рамках Всероссийской акции «Доброволец – детям»;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добровольческой акции «Бессметный полк»; 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акции «Свеча памяти»;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неизвестного солдата;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онлайн-конкурс декоративно-прикладного, художественного и фото искусств «Мир моими глазами»;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церемонии открытия памятников, скульптур, мемориалов, малых архитектурных форм;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Соревнования по мини-футболу, посвященного памяти Главы Пластовского муниципального района А.В. Неклюдову;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церемоний открытия объектов коммунальной инфраструктуры в Пластовском муниципальном районе;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Новогодние конкурсы;</w:t>
            </w:r>
          </w:p>
          <w:p w:rsidR="00171E66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церемоний открытия объектов капитального строительства на территории Пластовского муниципального района;</w:t>
            </w:r>
          </w:p>
          <w:p w:rsidR="00171E66" w:rsidRPr="00A44353" w:rsidRDefault="00171E66" w:rsidP="00196A6A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единого методического дня.</w:t>
            </w:r>
          </w:p>
          <w:p w:rsidR="00171E66" w:rsidRPr="009426E0" w:rsidRDefault="00171E66" w:rsidP="00196A6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</w:rPr>
              <w:t xml:space="preserve">      4347,47</w:t>
            </w:r>
          </w:p>
        </w:tc>
        <w:tc>
          <w:tcPr>
            <w:tcW w:w="1594" w:type="dxa"/>
            <w:vMerge w:val="restart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2 824,030</w:t>
            </w:r>
          </w:p>
        </w:tc>
        <w:tc>
          <w:tcPr>
            <w:tcW w:w="1444" w:type="dxa"/>
            <w:vMerge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1E66" w:rsidRPr="00D54797" w:rsidTr="00196A6A">
        <w:trPr>
          <w:trHeight w:val="654"/>
        </w:trPr>
        <w:tc>
          <w:tcPr>
            <w:tcW w:w="425" w:type="dxa"/>
            <w:vMerge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vMerge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vMerge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171E66" w:rsidRPr="007E0EE8" w:rsidRDefault="00171E66" w:rsidP="00196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3 435,38</w:t>
            </w:r>
          </w:p>
        </w:tc>
      </w:tr>
      <w:tr w:rsidR="00171E66" w:rsidRPr="00D54797" w:rsidTr="00196A6A">
        <w:trPr>
          <w:trHeight w:val="58"/>
        </w:trPr>
        <w:tc>
          <w:tcPr>
            <w:tcW w:w="425" w:type="dxa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</w:rPr>
              <w:t>4.</w:t>
            </w:r>
          </w:p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</w:tcPr>
          <w:p w:rsidR="00171E66" w:rsidRPr="007E0EE8" w:rsidRDefault="00171E66" w:rsidP="00196A6A">
            <w:pPr>
              <w:spacing w:after="0"/>
              <w:rPr>
                <w:rFonts w:ascii="Times New Roman" w:eastAsia="Adobe Ming Std L" w:hAnsi="Times New Roman" w:cs="Times New Roman"/>
                <w:color w:val="000000"/>
              </w:rPr>
            </w:pPr>
            <w:r w:rsidRPr="007E0EE8">
              <w:rPr>
                <w:rFonts w:ascii="Times New Roman" w:eastAsia="Adobe Ming Std L" w:hAnsi="Times New Roman" w:cs="Times New Roman"/>
                <w:color w:val="000000"/>
              </w:rPr>
              <w:t>Государственная поддержка лучших сельских учреждений культуры, в том числе:</w:t>
            </w:r>
          </w:p>
          <w:p w:rsidR="00171E66" w:rsidRPr="007E0EE8" w:rsidRDefault="00171E66" w:rsidP="00196A6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E8">
              <w:rPr>
                <w:rFonts w:ascii="Times New Roman" w:eastAsia="Times New Roman" w:hAnsi="Times New Roman" w:cs="Times New Roman"/>
              </w:rPr>
              <w:t>- средства местного бюджета</w:t>
            </w:r>
          </w:p>
          <w:p w:rsidR="00171E66" w:rsidRDefault="00171E66" w:rsidP="00196A6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0EE8">
              <w:rPr>
                <w:rFonts w:ascii="Times New Roman" w:eastAsia="Times New Roman" w:hAnsi="Times New Roman" w:cs="Times New Roman"/>
                <w:color w:val="000000"/>
              </w:rPr>
              <w:t>- средст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 областного </w:t>
            </w:r>
            <w:r w:rsidRPr="007E0EE8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71E66" w:rsidRPr="00FE33BA" w:rsidRDefault="00171E66" w:rsidP="00196A6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средства федерального бюджета</w:t>
            </w:r>
          </w:p>
        </w:tc>
        <w:tc>
          <w:tcPr>
            <w:tcW w:w="1583" w:type="dxa"/>
          </w:tcPr>
          <w:p w:rsidR="00171E66" w:rsidRPr="007E0EE8" w:rsidRDefault="00171E66" w:rsidP="00196A6A">
            <w:pPr>
              <w:spacing w:after="0"/>
              <w:jc w:val="center"/>
              <w:rPr>
                <w:rFonts w:ascii="Times New Roman" w:eastAsia="Adobe Ming Std L" w:hAnsi="Times New Roman" w:cs="Times New Roman"/>
                <w:b/>
              </w:rPr>
            </w:pPr>
          </w:p>
          <w:p w:rsidR="00171E66" w:rsidRDefault="00171E66" w:rsidP="00196A6A">
            <w:pPr>
              <w:spacing w:after="0"/>
              <w:rPr>
                <w:rFonts w:ascii="Times New Roman" w:eastAsia="Adobe Ming Std L" w:hAnsi="Times New Roman" w:cs="Times New Roman"/>
                <w:b/>
              </w:rPr>
            </w:pPr>
            <w:r>
              <w:rPr>
                <w:rFonts w:ascii="Times New Roman" w:eastAsia="Adobe Ming Std L" w:hAnsi="Times New Roman" w:cs="Times New Roman"/>
                <w:b/>
              </w:rPr>
              <w:t xml:space="preserve">        </w:t>
            </w:r>
            <w:r w:rsidRPr="007E0EE8">
              <w:rPr>
                <w:rFonts w:ascii="Times New Roman" w:eastAsia="Adobe Ming Std L" w:hAnsi="Times New Roman" w:cs="Times New Roman"/>
                <w:b/>
              </w:rPr>
              <w:t>183,46</w:t>
            </w:r>
          </w:p>
          <w:p w:rsidR="00171E66" w:rsidRPr="00FE33BA" w:rsidRDefault="00171E66" w:rsidP="00196A6A">
            <w:pPr>
              <w:spacing w:after="0"/>
              <w:jc w:val="center"/>
              <w:rPr>
                <w:rFonts w:ascii="Times New Roman" w:eastAsia="Adobe Ming Std L" w:hAnsi="Times New Roman" w:cs="Times New Roman"/>
                <w:b/>
              </w:rPr>
            </w:pPr>
            <w:r w:rsidRPr="007E0EE8">
              <w:rPr>
                <w:rFonts w:ascii="Times New Roman" w:eastAsia="Adobe Ming Std L" w:hAnsi="Times New Roman" w:cs="Times New Roman"/>
              </w:rPr>
              <w:t>50,97</w:t>
            </w:r>
          </w:p>
          <w:p w:rsidR="00171E66" w:rsidRPr="007E0EE8" w:rsidRDefault="00171E66" w:rsidP="00196A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Adobe Ming Std L" w:hAnsi="Times New Roman" w:cs="Times New Roman"/>
              </w:rPr>
              <w:t xml:space="preserve">         132,49</w:t>
            </w:r>
          </w:p>
        </w:tc>
        <w:tc>
          <w:tcPr>
            <w:tcW w:w="1594" w:type="dxa"/>
          </w:tcPr>
          <w:p w:rsidR="00171E66" w:rsidRDefault="00171E66" w:rsidP="00196A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0EE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71E66" w:rsidRPr="003413B3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13B3">
              <w:rPr>
                <w:rFonts w:ascii="Times New Roman" w:eastAsia="Times New Roman" w:hAnsi="Times New Roman" w:cs="Times New Roman"/>
                <w:b/>
              </w:rPr>
              <w:t>183,46</w:t>
            </w:r>
          </w:p>
          <w:p w:rsidR="00171E66" w:rsidRPr="007E0EE8" w:rsidRDefault="00171E66" w:rsidP="00196A6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52,9</w:t>
            </w:r>
          </w:p>
          <w:p w:rsidR="00171E66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24,8</w:t>
            </w:r>
          </w:p>
          <w:p w:rsidR="00171E66" w:rsidRPr="00FE5564" w:rsidRDefault="00171E66" w:rsidP="00196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105,76</w:t>
            </w:r>
          </w:p>
        </w:tc>
        <w:tc>
          <w:tcPr>
            <w:tcW w:w="1444" w:type="dxa"/>
          </w:tcPr>
          <w:p w:rsidR="00171E66" w:rsidRDefault="00171E66" w:rsidP="00196A6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71E66" w:rsidRPr="003413B3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184</w:t>
            </w:r>
            <w:r w:rsidRPr="003413B3">
              <w:rPr>
                <w:rFonts w:ascii="Times New Roman" w:eastAsia="Times New Roman" w:hAnsi="Times New Roman" w:cs="Times New Roman"/>
                <w:b/>
              </w:rPr>
              <w:t>,00</w:t>
            </w:r>
          </w:p>
          <w:p w:rsidR="00171E66" w:rsidRPr="007E0EE8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E0EE8">
              <w:rPr>
                <w:rFonts w:ascii="Times New Roman" w:eastAsia="Times New Roman" w:hAnsi="Times New Roman" w:cs="Times New Roman"/>
              </w:rPr>
              <w:t>0,00</w:t>
            </w:r>
          </w:p>
          <w:p w:rsidR="00171E66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7E0EE8">
              <w:rPr>
                <w:rFonts w:ascii="Times New Roman" w:eastAsia="Times New Roman" w:hAnsi="Times New Roman" w:cs="Times New Roman"/>
              </w:rPr>
              <w:t>,00</w:t>
            </w:r>
          </w:p>
          <w:p w:rsidR="00171E66" w:rsidRPr="00E56FA1" w:rsidRDefault="00171E66" w:rsidP="00196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71E66" w:rsidRPr="00D54797" w:rsidTr="00196A6A">
        <w:trPr>
          <w:trHeight w:val="1408"/>
        </w:trPr>
        <w:tc>
          <w:tcPr>
            <w:tcW w:w="425" w:type="dxa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4984" w:type="dxa"/>
          </w:tcPr>
          <w:p w:rsidR="00171E66" w:rsidRDefault="00171E66" w:rsidP="00196A6A">
            <w:pPr>
              <w:spacing w:after="0"/>
              <w:rPr>
                <w:rFonts w:ascii="Times New Roman" w:eastAsia="Adobe Ming Std L" w:hAnsi="Times New Roman" w:cs="Times New Roman"/>
                <w:color w:val="000000"/>
              </w:rPr>
            </w:pPr>
            <w:r>
              <w:rPr>
                <w:rFonts w:ascii="Times New Roman" w:eastAsia="Adobe Ming Std L" w:hAnsi="Times New Roman" w:cs="Times New Roman"/>
                <w:color w:val="000000"/>
              </w:rPr>
              <w:t>Государственная поддержка лучших работников сельских учреждений культуры, в том числе:</w:t>
            </w:r>
          </w:p>
          <w:p w:rsidR="00171E66" w:rsidRDefault="00171E66" w:rsidP="00196A6A">
            <w:pPr>
              <w:spacing w:after="0"/>
              <w:rPr>
                <w:rFonts w:ascii="Times New Roman" w:eastAsia="Adobe Ming Std L" w:hAnsi="Times New Roman" w:cs="Times New Roman"/>
                <w:color w:val="000000"/>
              </w:rPr>
            </w:pPr>
            <w:r>
              <w:rPr>
                <w:rFonts w:ascii="Times New Roman" w:eastAsia="Adobe Ming Std L" w:hAnsi="Times New Roman" w:cs="Times New Roman"/>
                <w:color w:val="000000"/>
              </w:rPr>
              <w:t>- средства местного бюджета</w:t>
            </w:r>
          </w:p>
          <w:p w:rsidR="00171E66" w:rsidRDefault="00171E66" w:rsidP="00196A6A">
            <w:pPr>
              <w:spacing w:after="0"/>
              <w:rPr>
                <w:rFonts w:ascii="Times New Roman" w:eastAsia="Adobe Ming Std L" w:hAnsi="Times New Roman" w:cs="Times New Roman"/>
                <w:color w:val="000000"/>
              </w:rPr>
            </w:pPr>
            <w:r>
              <w:rPr>
                <w:rFonts w:ascii="Times New Roman" w:eastAsia="Adobe Ming Std L" w:hAnsi="Times New Roman" w:cs="Times New Roman"/>
                <w:color w:val="000000"/>
              </w:rPr>
              <w:t>- средства областного бюджета</w:t>
            </w:r>
          </w:p>
          <w:p w:rsidR="00171E66" w:rsidRPr="007E0EE8" w:rsidRDefault="00171E66" w:rsidP="00196A6A">
            <w:pPr>
              <w:spacing w:after="0"/>
              <w:rPr>
                <w:rFonts w:ascii="Times New Roman" w:eastAsia="Adobe Ming Std L" w:hAnsi="Times New Roman" w:cs="Times New Roman"/>
                <w:color w:val="000000"/>
              </w:rPr>
            </w:pPr>
            <w:r>
              <w:rPr>
                <w:rFonts w:ascii="Times New Roman" w:eastAsia="Adobe Ming Std L" w:hAnsi="Times New Roman" w:cs="Times New Roman"/>
                <w:color w:val="000000"/>
              </w:rPr>
              <w:t>- средства федерального бюджета</w:t>
            </w:r>
          </w:p>
        </w:tc>
        <w:tc>
          <w:tcPr>
            <w:tcW w:w="1583" w:type="dxa"/>
          </w:tcPr>
          <w:p w:rsidR="00171E66" w:rsidRDefault="00171E66" w:rsidP="00196A6A">
            <w:pPr>
              <w:spacing w:after="0"/>
              <w:jc w:val="center"/>
              <w:rPr>
                <w:rFonts w:ascii="Times New Roman" w:eastAsia="Adobe Ming Std L" w:hAnsi="Times New Roman" w:cs="Times New Roman"/>
                <w:b/>
              </w:rPr>
            </w:pPr>
          </w:p>
          <w:p w:rsidR="00171E66" w:rsidRDefault="00171E66" w:rsidP="00196A6A">
            <w:pPr>
              <w:spacing w:after="0"/>
              <w:rPr>
                <w:rFonts w:ascii="Times New Roman" w:eastAsia="Adobe Ming Std L" w:hAnsi="Times New Roman" w:cs="Times New Roman"/>
              </w:rPr>
            </w:pPr>
            <w:r>
              <w:rPr>
                <w:rFonts w:ascii="Times New Roman" w:eastAsia="Adobe Ming Std L" w:hAnsi="Times New Roman" w:cs="Times New Roman"/>
              </w:rPr>
              <w:t xml:space="preserve">         0,00</w:t>
            </w:r>
          </w:p>
          <w:p w:rsidR="00171E66" w:rsidRDefault="00171E66" w:rsidP="00196A6A">
            <w:pPr>
              <w:spacing w:after="0"/>
              <w:jc w:val="center"/>
              <w:rPr>
                <w:rFonts w:ascii="Times New Roman" w:eastAsia="Adobe Ming Std L" w:hAnsi="Times New Roman" w:cs="Times New Roman"/>
              </w:rPr>
            </w:pPr>
            <w:r>
              <w:rPr>
                <w:rFonts w:ascii="Times New Roman" w:eastAsia="Adobe Ming Std L" w:hAnsi="Times New Roman" w:cs="Times New Roman"/>
              </w:rPr>
              <w:t>0,00</w:t>
            </w:r>
          </w:p>
          <w:p w:rsidR="00171E66" w:rsidRDefault="00171E66" w:rsidP="00196A6A">
            <w:pPr>
              <w:spacing w:after="0"/>
              <w:jc w:val="center"/>
              <w:rPr>
                <w:rFonts w:ascii="Times New Roman" w:eastAsia="Adobe Ming Std L" w:hAnsi="Times New Roman" w:cs="Times New Roman"/>
              </w:rPr>
            </w:pPr>
            <w:r>
              <w:rPr>
                <w:rFonts w:ascii="Times New Roman" w:eastAsia="Adobe Ming Std L" w:hAnsi="Times New Roman" w:cs="Times New Roman"/>
              </w:rPr>
              <w:t>0,00</w:t>
            </w:r>
          </w:p>
          <w:p w:rsidR="00171E66" w:rsidRDefault="00171E66" w:rsidP="00196A6A">
            <w:pPr>
              <w:spacing w:after="0"/>
              <w:jc w:val="center"/>
              <w:rPr>
                <w:rFonts w:ascii="Times New Roman" w:eastAsia="Adobe Ming Std L" w:hAnsi="Times New Roman" w:cs="Times New Roman"/>
              </w:rPr>
            </w:pPr>
            <w:r>
              <w:rPr>
                <w:rFonts w:ascii="Times New Roman" w:eastAsia="Adobe Ming Std L" w:hAnsi="Times New Roman" w:cs="Times New Roman"/>
              </w:rPr>
              <w:t>0,00</w:t>
            </w:r>
          </w:p>
          <w:p w:rsidR="00171E66" w:rsidRPr="00FE33BA" w:rsidRDefault="00171E66" w:rsidP="00196A6A">
            <w:pPr>
              <w:spacing w:after="0"/>
              <w:rPr>
                <w:rFonts w:ascii="Times New Roman" w:eastAsia="Adobe Ming Std L" w:hAnsi="Times New Roman" w:cs="Times New Roman"/>
              </w:rPr>
            </w:pPr>
          </w:p>
        </w:tc>
        <w:tc>
          <w:tcPr>
            <w:tcW w:w="1594" w:type="dxa"/>
          </w:tcPr>
          <w:p w:rsidR="00171E66" w:rsidRDefault="00171E66" w:rsidP="00196A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E66" w:rsidRPr="003413B3" w:rsidRDefault="00171E66" w:rsidP="00196A6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3413B3">
              <w:rPr>
                <w:rFonts w:ascii="Times New Roman" w:eastAsia="Times New Roman" w:hAnsi="Times New Roman" w:cs="Times New Roman"/>
                <w:b/>
              </w:rPr>
              <w:t>68,00</w:t>
            </w:r>
          </w:p>
          <w:p w:rsidR="00171E66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  <w:p w:rsidR="00171E66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  <w:p w:rsidR="00171E66" w:rsidRPr="00FE33BA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44" w:type="dxa"/>
          </w:tcPr>
          <w:p w:rsidR="00171E66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1E66" w:rsidRPr="003413B3" w:rsidRDefault="00171E66" w:rsidP="00196A6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67</w:t>
            </w:r>
            <w:r w:rsidRPr="003413B3">
              <w:rPr>
                <w:rFonts w:ascii="Times New Roman" w:eastAsia="Times New Roman" w:hAnsi="Times New Roman" w:cs="Times New Roman"/>
                <w:b/>
              </w:rPr>
              <w:t>,00</w:t>
            </w:r>
          </w:p>
          <w:p w:rsidR="00171E66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  <w:p w:rsidR="00171E66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  <w:p w:rsidR="00171E66" w:rsidRPr="007E0EE8" w:rsidRDefault="00171E66" w:rsidP="00196A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71E66" w:rsidRPr="00D54797" w:rsidTr="00196A6A">
        <w:trPr>
          <w:trHeight w:val="654"/>
        </w:trPr>
        <w:tc>
          <w:tcPr>
            <w:tcW w:w="425" w:type="dxa"/>
          </w:tcPr>
          <w:p w:rsidR="00171E66" w:rsidRPr="007E0EE8" w:rsidRDefault="00171E66" w:rsidP="00196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</w:tcPr>
          <w:p w:rsidR="00171E66" w:rsidRPr="007E0EE8" w:rsidRDefault="00171E66" w:rsidP="00196A6A">
            <w:pPr>
              <w:rPr>
                <w:rFonts w:ascii="Times New Roman" w:eastAsia="Adobe Ming Std L" w:hAnsi="Times New Roman" w:cs="Times New Roman"/>
                <w:color w:val="000000"/>
              </w:rPr>
            </w:pPr>
            <w:r w:rsidRPr="007E0EE8">
              <w:rPr>
                <w:rFonts w:ascii="Times New Roman" w:eastAsia="Adobe Ming Std L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583" w:type="dxa"/>
          </w:tcPr>
          <w:p w:rsidR="00171E66" w:rsidRPr="007E0EE8" w:rsidRDefault="00171E66" w:rsidP="00196A6A">
            <w:pPr>
              <w:jc w:val="center"/>
              <w:rPr>
                <w:rFonts w:ascii="Times New Roman" w:eastAsia="Adobe Ming Std L" w:hAnsi="Times New Roman" w:cs="Times New Roman"/>
              </w:rPr>
            </w:pPr>
            <w:r w:rsidRPr="007E0EE8">
              <w:rPr>
                <w:rFonts w:ascii="Times New Roman" w:eastAsia="Adobe Ming Std L" w:hAnsi="Times New Roman" w:cs="Times New Roman"/>
              </w:rPr>
              <w:t>77 192,09</w:t>
            </w:r>
          </w:p>
        </w:tc>
        <w:tc>
          <w:tcPr>
            <w:tcW w:w="1594" w:type="dxa"/>
          </w:tcPr>
          <w:p w:rsidR="00171E66" w:rsidRPr="007E0EE8" w:rsidRDefault="00171E66" w:rsidP="00196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83 644,63</w:t>
            </w:r>
          </w:p>
        </w:tc>
        <w:tc>
          <w:tcPr>
            <w:tcW w:w="1444" w:type="dxa"/>
          </w:tcPr>
          <w:p w:rsidR="00171E66" w:rsidRPr="007E0EE8" w:rsidRDefault="00171E66" w:rsidP="00196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82 494,27</w:t>
            </w:r>
          </w:p>
        </w:tc>
      </w:tr>
    </w:tbl>
    <w:p w:rsidR="00171E66" w:rsidRPr="004E1E16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66" w:rsidRPr="00567A44" w:rsidRDefault="00171E66" w:rsidP="00171E66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4E1E16">
        <w:rPr>
          <w:rFonts w:ascii="Times New Roman" w:hAnsi="Times New Roman" w:cs="Times New Roman"/>
          <w:sz w:val="28"/>
          <w:szCs w:val="28"/>
        </w:rPr>
        <w:t xml:space="preserve">В приложение № 10 к муниципальной программе «Сохранение и развитие культуры в Пластовском муниципальном районе» на 2019-2021 годы часть </w:t>
      </w:r>
      <w:r w:rsidRPr="004E1E1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1E16">
        <w:rPr>
          <w:rFonts w:ascii="Times New Roman" w:hAnsi="Times New Roman" w:cs="Times New Roman"/>
          <w:sz w:val="28"/>
          <w:szCs w:val="28"/>
        </w:rPr>
        <w:t xml:space="preserve"> Подпрограмма  «</w:t>
      </w:r>
      <w:r>
        <w:rPr>
          <w:rFonts w:ascii="Times New Roman" w:hAnsi="Times New Roman" w:cs="Times New Roman"/>
          <w:sz w:val="28"/>
          <w:szCs w:val="28"/>
        </w:rPr>
        <w:t>Библиотека без границ</w:t>
      </w:r>
      <w:r w:rsidRPr="004E1E16">
        <w:rPr>
          <w:rFonts w:ascii="Times New Roman" w:hAnsi="Times New Roman" w:cs="Times New Roman"/>
          <w:sz w:val="28"/>
          <w:szCs w:val="28"/>
        </w:rPr>
        <w:t>» читать в новой редакции:</w:t>
      </w:r>
    </w:p>
    <w:p w:rsidR="00171E66" w:rsidRPr="00291233" w:rsidRDefault="00171E66" w:rsidP="0017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91233">
        <w:rPr>
          <w:rFonts w:ascii="Times New Roman" w:eastAsia="Times New Roman" w:hAnsi="Times New Roman" w:cs="Times New Roman"/>
          <w:b/>
          <w:sz w:val="20"/>
          <w:szCs w:val="20"/>
        </w:rPr>
        <w:t xml:space="preserve">II.  </w:t>
      </w:r>
      <w:r w:rsidRPr="0029123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Подпрограмма «Библиотека без границ»</w:t>
      </w:r>
    </w:p>
    <w:p w:rsidR="00171E66" w:rsidRDefault="00171E66" w:rsidP="00171E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1233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финансирования –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50 939,48</w:t>
      </w:r>
      <w:r w:rsidRPr="00291233">
        <w:rPr>
          <w:rFonts w:ascii="Times New Roman" w:eastAsia="Times New Roman" w:hAnsi="Times New Roman" w:cs="Times New Roman"/>
          <w:b/>
          <w:sz w:val="20"/>
          <w:szCs w:val="20"/>
        </w:rPr>
        <w:t xml:space="preserve"> тыс. руб.</w:t>
      </w:r>
    </w:p>
    <w:tbl>
      <w:tblPr>
        <w:tblpPr w:leftFromText="180" w:rightFromText="180" w:vertAnchor="text" w:horzAnchor="margin" w:tblpXSpec="center" w:tblpY="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12"/>
        <w:gridCol w:w="1134"/>
        <w:gridCol w:w="1275"/>
        <w:gridCol w:w="1276"/>
      </w:tblGrid>
      <w:tr w:rsidR="00171E66" w:rsidRPr="007866A3" w:rsidTr="00196A6A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Название мероприятий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Сумма, тыс. руб.</w:t>
            </w:r>
          </w:p>
        </w:tc>
      </w:tr>
      <w:tr w:rsidR="00171E66" w:rsidRPr="007866A3" w:rsidTr="00196A6A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6" w:rsidRPr="007866A3" w:rsidRDefault="00171E66" w:rsidP="00196A6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6" w:rsidRPr="007866A3" w:rsidRDefault="00171E66" w:rsidP="00196A6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2019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2021 г</w:t>
            </w:r>
          </w:p>
        </w:tc>
      </w:tr>
      <w:tr w:rsidR="00171E66" w:rsidRPr="007866A3" w:rsidTr="00196A6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  <w:r w:rsidRPr="007866A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Обеспечение текущей деятельности МКУК «МЦБС», </w:t>
            </w:r>
          </w:p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bCs/>
                <w:lang w:eastAsia="en-US"/>
              </w:rPr>
              <w:t>в том числе 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highlight w:val="red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bCs/>
                <w:lang w:eastAsia="en-US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 279,75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highlight w:val="red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16 437,16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15 845,85</w:t>
            </w:r>
          </w:p>
        </w:tc>
      </w:tr>
      <w:tr w:rsidR="00171E66" w:rsidRPr="007866A3" w:rsidTr="00196A6A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Участие в областных конкурсах и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EC7D38" w:rsidRDefault="00171E66" w:rsidP="00196A6A">
            <w:pPr>
              <w:widowControl w:val="0"/>
              <w:tabs>
                <w:tab w:val="left" w:pos="210"/>
                <w:tab w:val="center" w:pos="4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0,0</w:t>
            </w:r>
          </w:p>
        </w:tc>
      </w:tr>
      <w:tr w:rsidR="00171E66" w:rsidRPr="007866A3" w:rsidTr="00196A6A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2F7331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Мероприятия:</w:t>
            </w:r>
          </w:p>
          <w:p w:rsidR="00171E66" w:rsidRPr="002F7331" w:rsidRDefault="00171E66" w:rsidP="00171E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szCs w:val="28"/>
              </w:rPr>
              <w:t>Цикл мероприятий в рамках Года объявленного Президентом РФ;</w:t>
            </w:r>
          </w:p>
          <w:p w:rsidR="00171E66" w:rsidRPr="002F7331" w:rsidRDefault="00171E66" w:rsidP="00171E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Цикл мероприятий в рамках любительских объединений по интересам, работающих при библиотеках МКУК «МЦБС»;</w:t>
            </w:r>
          </w:p>
          <w:p w:rsidR="00171E66" w:rsidRPr="002F7331" w:rsidRDefault="00171E66" w:rsidP="00171E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Цикл мероприятий в рамках «Национальной программы поддержки и развития чтения»;</w:t>
            </w:r>
          </w:p>
          <w:p w:rsidR="00171E66" w:rsidRPr="002F7331" w:rsidRDefault="00171E66" w:rsidP="00171E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Работа по программам и проектам МКУК «МЦБС».</w:t>
            </w:r>
          </w:p>
          <w:p w:rsidR="00171E66" w:rsidRPr="002F7331" w:rsidRDefault="00171E66" w:rsidP="00171E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«День волонтера»</w:t>
            </w:r>
          </w:p>
          <w:p w:rsidR="00171E66" w:rsidRPr="002F7331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Проведение акций:</w:t>
            </w:r>
          </w:p>
          <w:p w:rsidR="00171E66" w:rsidRPr="002F7331" w:rsidRDefault="00171E66" w:rsidP="00171E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«</w:t>
            </w:r>
            <w:proofErr w:type="spellStart"/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Библионочь</w:t>
            </w:r>
            <w:proofErr w:type="spellEnd"/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»</w:t>
            </w:r>
          </w:p>
          <w:p w:rsidR="00171E66" w:rsidRPr="002F7331" w:rsidRDefault="00171E66" w:rsidP="00171E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«Тотальный диктант»</w:t>
            </w:r>
          </w:p>
          <w:p w:rsidR="00171E66" w:rsidRPr="002F7331" w:rsidRDefault="00171E66" w:rsidP="00171E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«Неделя детской и юношеской книги»</w:t>
            </w:r>
          </w:p>
          <w:p w:rsidR="00171E66" w:rsidRPr="002F7331" w:rsidRDefault="00171E66" w:rsidP="00171E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«Читаем детям о войне»</w:t>
            </w:r>
          </w:p>
          <w:p w:rsidR="00171E66" w:rsidRPr="002F7331" w:rsidRDefault="00171E66" w:rsidP="00171E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«День открытых дверей»</w:t>
            </w:r>
          </w:p>
          <w:p w:rsidR="00171E66" w:rsidRDefault="00171E66" w:rsidP="00171E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«Библиотечный бульвар»</w:t>
            </w:r>
          </w:p>
          <w:p w:rsidR="00171E66" w:rsidRPr="002F7331" w:rsidRDefault="00171E66" w:rsidP="00171E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</w:rPr>
              <w:t>Проведение юбилеев библиотек</w:t>
            </w:r>
          </w:p>
          <w:p w:rsidR="00171E66" w:rsidRPr="002F7331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2F7331">
              <w:rPr>
                <w:rFonts w:ascii="Times New Roman" w:eastAsia="Calibri" w:hAnsi="Times New Roman" w:cs="Times New Roman"/>
                <w:color w:val="000000"/>
                <w:szCs w:val="28"/>
              </w:rPr>
              <w:t>Поддержка лучших муниципальных учреждений культуры, находящихся на территории сельских поселений;</w:t>
            </w:r>
          </w:p>
          <w:p w:rsidR="00171E66" w:rsidRPr="002F7331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F7331">
              <w:rPr>
                <w:rFonts w:ascii="Times New Roman" w:eastAsia="Calibri" w:hAnsi="Times New Roman" w:cs="Times New Roman"/>
                <w:szCs w:val="28"/>
              </w:rPr>
              <w:t>Поддержка лучших работников</w:t>
            </w:r>
          </w:p>
          <w:p w:rsidR="00171E66" w:rsidRPr="009A5E4B" w:rsidRDefault="00171E66" w:rsidP="00196A6A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331">
              <w:rPr>
                <w:rFonts w:ascii="Times New Roman" w:hAnsi="Times New Roman"/>
                <w:szCs w:val="28"/>
              </w:rPr>
              <w:t>сельских учреждений культуры.</w:t>
            </w:r>
          </w:p>
          <w:p w:rsidR="00171E66" w:rsidRPr="007866A3" w:rsidRDefault="00171E66" w:rsidP="00196A6A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 xml:space="preserve">День волонтера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220</w:t>
            </w: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115,0</w:t>
            </w: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171E66" w:rsidRPr="00EC7D38" w:rsidTr="00196A6A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Комплектование книжных фондов библиотек МКУК «МЦБС», в том числе:</w:t>
            </w:r>
          </w:p>
          <w:p w:rsidR="00171E66" w:rsidRPr="00EC7D38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- средства местного бюджета (</w:t>
            </w:r>
            <w:proofErr w:type="spellStart"/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софинансирование</w:t>
            </w:r>
            <w:proofErr w:type="spellEnd"/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 средства областного </w:t>
            </w:r>
          </w:p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111,80</w:t>
            </w:r>
          </w:p>
          <w:p w:rsidR="00171E66" w:rsidRPr="00EC7D38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100,00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2,32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Pr="00EC7D38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100,0</w:t>
            </w:r>
          </w:p>
          <w:p w:rsidR="00171E66" w:rsidRPr="00EC7D38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6" w:rsidRPr="001E71BC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71BC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171E66" w:rsidRPr="00EC7D38" w:rsidTr="00196A6A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EC7D38" w:rsidRDefault="00171E66" w:rsidP="00196A6A">
            <w:pPr>
              <w:spacing w:after="0" w:line="256" w:lineRule="auto"/>
              <w:rPr>
                <w:rFonts w:ascii="Times New Roman" w:eastAsia="Adobe Ming Std 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eastAsia="Adobe Ming Std L" w:hAnsi="Times New Roman" w:cs="Times New Roman"/>
                <w:color w:val="000000"/>
                <w:lang w:eastAsia="en-US"/>
              </w:rPr>
              <w:t>Государственная поддержка лучших сельских учреждений культуры, в том числе:</w:t>
            </w:r>
          </w:p>
          <w:p w:rsidR="00171E66" w:rsidRPr="00EC7D38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 средства местного бюджета</w:t>
            </w:r>
          </w:p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средства областного</w:t>
            </w:r>
          </w:p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lastRenderedPageBreak/>
              <w:t>158,46</w:t>
            </w:r>
          </w:p>
          <w:p w:rsidR="00171E66" w:rsidRPr="00EC7D38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44,027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21,74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92,69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Pr="00364015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36401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lastRenderedPageBreak/>
              <w:t>163,46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23,46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0,00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0,00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171E66" w:rsidRPr="00EC7D38" w:rsidTr="00196A6A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7866A3" w:rsidRDefault="00171E66" w:rsidP="00196A6A">
            <w:pPr>
              <w:spacing w:after="0" w:line="256" w:lineRule="auto"/>
              <w:rPr>
                <w:rFonts w:ascii="Times New Roman" w:eastAsia="Adobe Ming Std L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eastAsia="Adobe Ming Std L" w:hAnsi="Times New Roman" w:cs="Times New Roman"/>
                <w:lang w:eastAsia="en-US"/>
              </w:rPr>
              <w:t>Государственная поддержка лучших  работников сельских учреждений культуры, в том числе:</w:t>
            </w:r>
          </w:p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- средства местного бюджета</w:t>
            </w:r>
          </w:p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- средства областного</w:t>
            </w:r>
          </w:p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- 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b/>
                <w:lang w:eastAsia="en-US"/>
              </w:rPr>
              <w:t>73,0</w:t>
            </w:r>
          </w:p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71E66" w:rsidRPr="007866A3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10,0</w:t>
            </w:r>
          </w:p>
          <w:p w:rsidR="00171E66" w:rsidRPr="007866A3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13,0</w:t>
            </w:r>
          </w:p>
          <w:p w:rsidR="00171E66" w:rsidRPr="007866A3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Pr="00364015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 xml:space="preserve">    </w:t>
            </w:r>
            <w:r w:rsidRPr="00364015">
              <w:rPr>
                <w:rFonts w:ascii="Times New Roman" w:eastAsia="Times New Roman" w:hAnsi="Times New Roman" w:cs="Times New Roman"/>
                <w:b/>
                <w:lang w:eastAsia="en-US"/>
              </w:rPr>
              <w:t>68,00</w:t>
            </w:r>
          </w:p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71E66" w:rsidRPr="007866A3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  <w:p w:rsidR="00171E66" w:rsidRPr="007866A3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  <w:p w:rsidR="00171E66" w:rsidRPr="007866A3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Pr="003413B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67</w:t>
            </w:r>
            <w:r w:rsidRPr="003413B3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,00</w:t>
            </w:r>
          </w:p>
          <w:p w:rsidR="00171E66" w:rsidRPr="00EC7D38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  <w:p w:rsidR="00171E66" w:rsidRPr="00EC7D38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171E66" w:rsidRPr="00EC7D38" w:rsidTr="00196A6A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Default="00171E66" w:rsidP="00196A6A">
            <w:pPr>
              <w:spacing w:after="0" w:line="256" w:lineRule="auto"/>
              <w:rPr>
                <w:rFonts w:ascii="Times New Roman" w:eastAsia="Adobe Ming Std L" w:hAnsi="Times New Roman" w:cs="Times New Roman"/>
                <w:lang w:eastAsia="en-US"/>
              </w:rPr>
            </w:pPr>
            <w:r>
              <w:rPr>
                <w:rFonts w:ascii="Times New Roman" w:eastAsia="Adobe Ming Std L" w:hAnsi="Times New Roman" w:cs="Times New Roman"/>
                <w:lang w:eastAsia="en-US"/>
              </w:rPr>
              <w:t>Создание модельных муниципальных библиотек за счет средств областного бюджета, в том числе:</w:t>
            </w:r>
          </w:p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- средства местного бюджета</w:t>
            </w:r>
          </w:p>
          <w:p w:rsidR="00171E66" w:rsidRPr="007866A3" w:rsidRDefault="00171E66" w:rsidP="00196A6A">
            <w:pPr>
              <w:spacing w:after="0" w:line="256" w:lineRule="auto"/>
              <w:rPr>
                <w:rFonts w:ascii="Times New Roman" w:eastAsia="Adobe Ming Std L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- средства областного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  <w:p w:rsidR="00171E66" w:rsidRPr="007B649E" w:rsidRDefault="00171E66" w:rsidP="00196A6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3 150,0</w:t>
            </w:r>
          </w:p>
          <w:p w:rsidR="00171E66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171E66" w:rsidRDefault="00171E66" w:rsidP="00196A6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150,0</w:t>
            </w:r>
          </w:p>
          <w:p w:rsidR="00171E66" w:rsidRPr="007866A3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Pr="007866A3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 xml:space="preserve">      0,00</w:t>
            </w:r>
          </w:p>
          <w:p w:rsidR="00171E66" w:rsidRPr="007866A3" w:rsidRDefault="00171E66" w:rsidP="00196A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71E66" w:rsidRPr="007866A3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  <w:p w:rsidR="00171E66" w:rsidRPr="002E169D" w:rsidRDefault="00171E66" w:rsidP="00196A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866A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171E66" w:rsidRPr="00EC7D38" w:rsidTr="00196A6A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en-US"/>
              </w:rPr>
            </w:pP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14 77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EC7D38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red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20 138,62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6" w:rsidRPr="00EC7D38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16 027,85</w:t>
            </w:r>
          </w:p>
        </w:tc>
      </w:tr>
    </w:tbl>
    <w:p w:rsidR="00171E66" w:rsidRDefault="00171E66" w:rsidP="00171E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1E66" w:rsidRPr="00567A44" w:rsidRDefault="00171E66" w:rsidP="00171E66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4E1E16">
        <w:rPr>
          <w:rFonts w:ascii="Times New Roman" w:hAnsi="Times New Roman" w:cs="Times New Roman"/>
          <w:sz w:val="28"/>
          <w:szCs w:val="28"/>
        </w:rPr>
        <w:t xml:space="preserve">В приложение № 10 к муниципальной программе «Сохранение и развитие культуры в Пластовском муниципальном районе» на 2019-2021 годы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1E16">
        <w:rPr>
          <w:rFonts w:ascii="Times New Roman" w:hAnsi="Times New Roman" w:cs="Times New Roman"/>
          <w:sz w:val="28"/>
          <w:szCs w:val="28"/>
        </w:rPr>
        <w:t xml:space="preserve"> Подпрограмма  «</w:t>
      </w:r>
      <w:r>
        <w:rPr>
          <w:rFonts w:ascii="Times New Roman" w:hAnsi="Times New Roman" w:cs="Times New Roman"/>
          <w:sz w:val="28"/>
          <w:szCs w:val="28"/>
        </w:rPr>
        <w:t>Музей - хранитель истории</w:t>
      </w:r>
      <w:r w:rsidRPr="004E1E16">
        <w:rPr>
          <w:rFonts w:ascii="Times New Roman" w:hAnsi="Times New Roman" w:cs="Times New Roman"/>
          <w:sz w:val="28"/>
          <w:szCs w:val="28"/>
        </w:rPr>
        <w:t>» читать в новой редакции:</w:t>
      </w:r>
    </w:p>
    <w:p w:rsidR="00171E66" w:rsidRDefault="00171E66" w:rsidP="00171E66">
      <w:pPr>
        <w:pStyle w:val="a9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1233">
        <w:rPr>
          <w:rFonts w:ascii="Times New Roman" w:hAnsi="Times New Roman"/>
          <w:b/>
          <w:sz w:val="20"/>
          <w:szCs w:val="20"/>
        </w:rPr>
        <w:t>VI.  Подпрограмма «Музей – хранитель истории»</w:t>
      </w:r>
    </w:p>
    <w:p w:rsidR="00171E66" w:rsidRPr="00291233" w:rsidRDefault="00171E66" w:rsidP="00171E66">
      <w:pPr>
        <w:pStyle w:val="a9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291233">
        <w:rPr>
          <w:rFonts w:ascii="Times New Roman" w:hAnsi="Times New Roman"/>
          <w:b/>
          <w:sz w:val="20"/>
          <w:szCs w:val="20"/>
        </w:rPr>
        <w:t xml:space="preserve">Общая сумма финансирования – </w:t>
      </w:r>
      <w:r>
        <w:rPr>
          <w:rFonts w:ascii="Times New Roman" w:hAnsi="Times New Roman"/>
          <w:b/>
          <w:sz w:val="20"/>
          <w:szCs w:val="20"/>
        </w:rPr>
        <w:t>15 445,21</w:t>
      </w:r>
      <w:r w:rsidRPr="00291233">
        <w:rPr>
          <w:rFonts w:ascii="Times New Roman" w:hAnsi="Times New Roman"/>
          <w:b/>
          <w:sz w:val="20"/>
          <w:szCs w:val="20"/>
        </w:rPr>
        <w:t xml:space="preserve"> тыс. рублей</w:t>
      </w:r>
    </w:p>
    <w:tbl>
      <w:tblPr>
        <w:tblpPr w:leftFromText="180" w:rightFromText="180" w:vertAnchor="text" w:horzAnchor="page" w:tblpX="1341" w:tblpY="1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482"/>
        <w:gridCol w:w="1276"/>
        <w:gridCol w:w="1417"/>
        <w:gridCol w:w="1418"/>
      </w:tblGrid>
      <w:tr w:rsidR="00171E66" w:rsidRPr="0059630E" w:rsidTr="00196A6A">
        <w:trPr>
          <w:trHeight w:val="20"/>
        </w:trPr>
        <w:tc>
          <w:tcPr>
            <w:tcW w:w="438" w:type="dxa"/>
            <w:vMerge w:val="restart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05F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482" w:type="dxa"/>
            <w:vMerge w:val="restart"/>
            <w:vAlign w:val="center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05F6">
              <w:rPr>
                <w:rFonts w:ascii="Times New Roman" w:eastAsia="Times New Roman" w:hAnsi="Times New Roman" w:cs="Times New Roman"/>
                <w:b/>
                <w:bCs/>
              </w:rPr>
              <w:t>Название мероприятий</w:t>
            </w:r>
          </w:p>
        </w:tc>
        <w:tc>
          <w:tcPr>
            <w:tcW w:w="4111" w:type="dxa"/>
            <w:gridSpan w:val="3"/>
            <w:vAlign w:val="center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05F6">
              <w:rPr>
                <w:rFonts w:ascii="Times New Roman" w:eastAsia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171E66" w:rsidRPr="0059630E" w:rsidTr="00196A6A">
        <w:trPr>
          <w:trHeight w:val="20"/>
        </w:trPr>
        <w:tc>
          <w:tcPr>
            <w:tcW w:w="438" w:type="dxa"/>
            <w:vMerge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82" w:type="dxa"/>
            <w:vMerge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05F6">
              <w:rPr>
                <w:rFonts w:ascii="Times New Roman" w:eastAsia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05F6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vAlign w:val="center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05F6">
              <w:rPr>
                <w:rFonts w:ascii="Times New Roman" w:eastAsia="Times New Roman" w:hAnsi="Times New Roman" w:cs="Times New Roman"/>
                <w:b/>
                <w:bCs/>
              </w:rPr>
              <w:t>2021год</w:t>
            </w:r>
          </w:p>
        </w:tc>
      </w:tr>
      <w:tr w:rsidR="00171E66" w:rsidRPr="0059630E" w:rsidTr="00196A6A">
        <w:trPr>
          <w:trHeight w:val="20"/>
        </w:trPr>
        <w:tc>
          <w:tcPr>
            <w:tcW w:w="438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5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482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505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Обеспечение текущей деятельности МКУ «Музей»,</w:t>
            </w:r>
          </w:p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5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 том числе внебюджетные средства</w:t>
            </w:r>
          </w:p>
        </w:tc>
        <w:tc>
          <w:tcPr>
            <w:tcW w:w="1276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4 247,47</w:t>
            </w:r>
          </w:p>
        </w:tc>
        <w:tc>
          <w:tcPr>
            <w:tcW w:w="1417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5400,82</w:t>
            </w:r>
          </w:p>
        </w:tc>
        <w:tc>
          <w:tcPr>
            <w:tcW w:w="1418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5 686,92</w:t>
            </w:r>
          </w:p>
        </w:tc>
      </w:tr>
      <w:tr w:rsidR="00171E66" w:rsidRPr="0059630E" w:rsidTr="00196A6A">
        <w:trPr>
          <w:trHeight w:val="3797"/>
        </w:trPr>
        <w:tc>
          <w:tcPr>
            <w:tcW w:w="438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5F6">
              <w:rPr>
                <w:rFonts w:ascii="Times New Roman" w:eastAsia="Times New Roman" w:hAnsi="Times New Roman" w:cs="Times New Roman"/>
              </w:rPr>
              <w:t>2.</w:t>
            </w:r>
          </w:p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2" w:type="dxa"/>
          </w:tcPr>
          <w:p w:rsidR="00171E66" w:rsidRPr="002505F6" w:rsidRDefault="00171E66" w:rsidP="00196A6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505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Мероприятия в сфере Муниципальной программы:</w:t>
            </w:r>
          </w:p>
          <w:p w:rsidR="00171E66" w:rsidRPr="006D20C0" w:rsidRDefault="00171E66" w:rsidP="00171E66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505F6">
              <w:rPr>
                <w:rFonts w:ascii="Times New Roman" w:hAnsi="Times New Roman"/>
              </w:rPr>
              <w:t>Участие в областных конкурсах, семинарах, конференциях</w:t>
            </w:r>
          </w:p>
          <w:p w:rsidR="00171E66" w:rsidRPr="002505F6" w:rsidRDefault="00171E66" w:rsidP="00171E66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Проведение городских, районных и областных конкурсов, мастер-классов, конференций</w:t>
            </w:r>
          </w:p>
          <w:p w:rsidR="00171E66" w:rsidRPr="002505F6" w:rsidRDefault="00171E66" w:rsidP="00171E6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5F6">
              <w:rPr>
                <w:rFonts w:ascii="Times New Roman" w:hAnsi="Times New Roman"/>
              </w:rPr>
              <w:t>Издательская деятельность</w:t>
            </w:r>
          </w:p>
          <w:p w:rsidR="00171E66" w:rsidRPr="002505F6" w:rsidRDefault="00171E66" w:rsidP="00171E6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5F6">
              <w:rPr>
                <w:rFonts w:ascii="Times New Roman" w:hAnsi="Times New Roman"/>
              </w:rPr>
              <w:t>День музея. День дарителя</w:t>
            </w:r>
          </w:p>
          <w:p w:rsidR="00171E66" w:rsidRPr="002505F6" w:rsidRDefault="00171E66" w:rsidP="00171E6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5F6">
              <w:rPr>
                <w:rFonts w:ascii="Times New Roman" w:hAnsi="Times New Roman"/>
              </w:rPr>
              <w:t>«О подвигах, о доблести, о славе» - цикл мероприятий по историко-патриотическому воспитанию</w:t>
            </w:r>
          </w:p>
          <w:p w:rsidR="00171E66" w:rsidRPr="002505F6" w:rsidRDefault="00171E66" w:rsidP="00171E6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5F6">
              <w:rPr>
                <w:rFonts w:ascii="Times New Roman" w:hAnsi="Times New Roman"/>
              </w:rPr>
              <w:t>«Моя семья в судьбе моей России» - цикл мероприятий</w:t>
            </w:r>
          </w:p>
          <w:p w:rsidR="00171E66" w:rsidRPr="002505F6" w:rsidRDefault="00171E66" w:rsidP="00171E6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5F6">
              <w:rPr>
                <w:rFonts w:ascii="Times New Roman" w:hAnsi="Times New Roman"/>
              </w:rPr>
              <w:t>«Салют и слава Великой Победе» - цикл мероприятий, посвященный 9 мая.</w:t>
            </w:r>
          </w:p>
          <w:p w:rsidR="00171E66" w:rsidRPr="002505F6" w:rsidRDefault="00171E66" w:rsidP="00171E6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5F6">
              <w:rPr>
                <w:rFonts w:ascii="Times New Roman" w:eastAsia="Times New Roman" w:hAnsi="Times New Roman" w:cs="Times New Roman"/>
              </w:rPr>
              <w:t xml:space="preserve">«Край ты мой, земля уральская» - цикл мероприятий по краеведению. </w:t>
            </w:r>
          </w:p>
          <w:p w:rsidR="00171E66" w:rsidRPr="002505F6" w:rsidRDefault="00171E66" w:rsidP="00171E66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5F6">
              <w:rPr>
                <w:rFonts w:ascii="Times New Roman" w:hAnsi="Times New Roman"/>
              </w:rPr>
              <w:t xml:space="preserve">Обновление экспозиций. Оформление выставок. </w:t>
            </w:r>
          </w:p>
          <w:p w:rsidR="00171E66" w:rsidRPr="002505F6" w:rsidRDefault="00171E66" w:rsidP="00171E66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5F6">
              <w:rPr>
                <w:rFonts w:ascii="Times New Roman" w:hAnsi="Times New Roman"/>
              </w:rPr>
              <w:t>Приобретение подарочной продукции для открытия выставок</w:t>
            </w:r>
          </w:p>
          <w:p w:rsidR="00171E66" w:rsidRPr="002505F6" w:rsidRDefault="00171E66" w:rsidP="00171E66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5F6">
              <w:rPr>
                <w:rFonts w:ascii="Times New Roman" w:hAnsi="Times New Roman"/>
              </w:rPr>
              <w:t>Обновление музейного фонда (для продления срока хранения)</w:t>
            </w:r>
          </w:p>
          <w:p w:rsidR="00171E66" w:rsidRDefault="00171E66" w:rsidP="00171E66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5F6">
              <w:rPr>
                <w:rFonts w:ascii="Times New Roman" w:hAnsi="Times New Roman"/>
              </w:rPr>
              <w:t>Цикл мероприятий для людей с ограниченными возможностями здоровья.</w:t>
            </w:r>
          </w:p>
          <w:p w:rsidR="00171E66" w:rsidRPr="002505F6" w:rsidRDefault="00171E66" w:rsidP="00171E66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добровольческих (волонтерских) и некоммерческих организаций.</w:t>
            </w:r>
          </w:p>
        </w:tc>
        <w:tc>
          <w:tcPr>
            <w:tcW w:w="1276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r w:rsidRPr="002505F6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417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 w:rsidRPr="002505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0,00</w:t>
            </w:r>
          </w:p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</w:p>
        </w:tc>
        <w:tc>
          <w:tcPr>
            <w:tcW w:w="1418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40,00</w:t>
            </w:r>
          </w:p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71E66" w:rsidRPr="0059630E" w:rsidTr="00196A6A">
        <w:trPr>
          <w:trHeight w:val="20"/>
        </w:trPr>
        <w:tc>
          <w:tcPr>
            <w:tcW w:w="438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2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5F6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</w:rPr>
              <w:t>4 277,47</w:t>
            </w:r>
          </w:p>
        </w:tc>
        <w:tc>
          <w:tcPr>
            <w:tcW w:w="1417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5 440,82</w:t>
            </w:r>
          </w:p>
        </w:tc>
        <w:tc>
          <w:tcPr>
            <w:tcW w:w="1418" w:type="dxa"/>
          </w:tcPr>
          <w:p w:rsidR="00171E66" w:rsidRPr="002505F6" w:rsidRDefault="00171E66" w:rsidP="0019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5 726,92</w:t>
            </w:r>
          </w:p>
        </w:tc>
      </w:tr>
    </w:tbl>
    <w:p w:rsidR="00171E66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66" w:rsidRPr="00567E36" w:rsidRDefault="008A1AFB" w:rsidP="00171E66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71E66" w:rsidRPr="00567E36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171E66" w:rsidRPr="00567E36" w:rsidRDefault="008A1AFB" w:rsidP="00171E66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E66" w:rsidRPr="00567E36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="00171E66"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 w:rsidR="00171E66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171E66" w:rsidRPr="00567E36" w:rsidRDefault="00171E66" w:rsidP="00171E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66" w:rsidRPr="00567E36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66" w:rsidRPr="00567E36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E36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171E66" w:rsidRPr="00567E36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E3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E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А.Н. Пестряков</w:t>
      </w:r>
    </w:p>
    <w:p w:rsidR="00171E66" w:rsidRDefault="00171E66" w:rsidP="00171E66">
      <w:pPr>
        <w:spacing w:after="0"/>
        <w:jc w:val="both"/>
        <w:rPr>
          <w:sz w:val="28"/>
          <w:szCs w:val="28"/>
        </w:rPr>
      </w:pPr>
    </w:p>
    <w:p w:rsidR="00171E66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66" w:rsidRDefault="00171E66" w:rsidP="00171E66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AF" w:rsidRPr="00171E66" w:rsidRDefault="006F1FAF" w:rsidP="00171E66"/>
    <w:sectPr w:rsidR="006F1FAF" w:rsidRPr="00171E66" w:rsidSect="00BA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09541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A42C3"/>
    <w:multiLevelType w:val="hybridMultilevel"/>
    <w:tmpl w:val="D34C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D0DE5"/>
    <w:multiLevelType w:val="hybridMultilevel"/>
    <w:tmpl w:val="689ED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D"/>
    <w:rsid w:val="0001047E"/>
    <w:rsid w:val="00171E66"/>
    <w:rsid w:val="0027568D"/>
    <w:rsid w:val="006F1FAF"/>
    <w:rsid w:val="008A1AFB"/>
    <w:rsid w:val="008A4C17"/>
    <w:rsid w:val="00AD0A6D"/>
    <w:rsid w:val="00BA20B0"/>
    <w:rsid w:val="00CF6764"/>
    <w:rsid w:val="00D40A8F"/>
    <w:rsid w:val="00D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56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568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2756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756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75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6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04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1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01047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56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568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2756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756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75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6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04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1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0104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Лыткина</cp:lastModifiedBy>
  <cp:revision>2</cp:revision>
  <dcterms:created xsi:type="dcterms:W3CDTF">2021-07-12T09:30:00Z</dcterms:created>
  <dcterms:modified xsi:type="dcterms:W3CDTF">2021-07-12T09:30:00Z</dcterms:modified>
</cp:coreProperties>
</file>