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1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CC146F" w:rsidRPr="002E6D0E" w:rsidTr="006A4905">
        <w:trPr>
          <w:trHeight w:val="3414"/>
          <w:jc w:val="center"/>
        </w:trPr>
        <w:tc>
          <w:tcPr>
            <w:tcW w:w="9669" w:type="dxa"/>
          </w:tcPr>
          <w:p w:rsidR="00CC146F" w:rsidRPr="002E6D0E" w:rsidRDefault="00CC146F" w:rsidP="006A49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E6D0E">
              <w:rPr>
                <w:noProof/>
                <w:sz w:val="20"/>
                <w:szCs w:val="20"/>
              </w:rPr>
              <w:drawing>
                <wp:inline distT="0" distB="0" distL="0" distR="0" wp14:anchorId="6912C5E4" wp14:editId="103E9BAA">
                  <wp:extent cx="666750" cy="847725"/>
                  <wp:effectExtent l="0" t="0" r="0" b="9525"/>
                  <wp:docPr id="1" name="Рисунок 9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46F" w:rsidRPr="002E6D0E" w:rsidRDefault="00CC146F" w:rsidP="006A49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CC146F" w:rsidRPr="002E6D0E" w:rsidRDefault="00CC146F" w:rsidP="006A4905">
            <w:pPr>
              <w:tabs>
                <w:tab w:val="center" w:pos="4551"/>
                <w:tab w:val="right" w:pos="8306"/>
              </w:tabs>
              <w:ind w:right="-130"/>
              <w:jc w:val="center"/>
              <w:rPr>
                <w:sz w:val="28"/>
                <w:szCs w:val="20"/>
              </w:rPr>
            </w:pPr>
            <w:r w:rsidRPr="002E6D0E">
              <w:rPr>
                <w:sz w:val="28"/>
                <w:szCs w:val="20"/>
              </w:rPr>
              <w:t>АДМИНИСТРАЦИЯ  ПЛАСТОВСКОГО МУНИЦИПАЛЬНОГО РАЙОНА</w:t>
            </w:r>
          </w:p>
          <w:p w:rsidR="00CC146F" w:rsidRPr="002E6D0E" w:rsidRDefault="00CC146F" w:rsidP="006A4905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rPr>
                <w:spacing w:val="48"/>
                <w:sz w:val="40"/>
                <w:szCs w:val="40"/>
              </w:rPr>
            </w:pPr>
            <w:r w:rsidRPr="002E6D0E">
              <w:rPr>
                <w:spacing w:val="48"/>
                <w:sz w:val="40"/>
                <w:szCs w:val="40"/>
              </w:rPr>
              <w:t xml:space="preserve">                 ПОСТАНОВЛЕНИЕ</w:t>
            </w:r>
          </w:p>
          <w:p w:rsidR="00CC146F" w:rsidRPr="002E6D0E" w:rsidRDefault="00CC146F" w:rsidP="006A49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CC146F" w:rsidRPr="002E6D0E" w:rsidRDefault="00CC146F" w:rsidP="006A4905">
            <w:pPr>
              <w:tabs>
                <w:tab w:val="center" w:pos="4153"/>
                <w:tab w:val="right" w:pos="8306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</w:t>
            </w:r>
            <w:r>
              <w:rPr>
                <w:sz w:val="28"/>
                <w:szCs w:val="20"/>
              </w:rPr>
              <w:t>28</w:t>
            </w:r>
            <w:r>
              <w:rPr>
                <w:sz w:val="28"/>
                <w:szCs w:val="20"/>
              </w:rPr>
              <w:t>_» __</w:t>
            </w:r>
            <w:r>
              <w:rPr>
                <w:sz w:val="28"/>
                <w:szCs w:val="20"/>
              </w:rPr>
              <w:t>10</w:t>
            </w:r>
            <w:r>
              <w:rPr>
                <w:sz w:val="28"/>
                <w:szCs w:val="20"/>
              </w:rPr>
              <w:t>_ 2022</w:t>
            </w:r>
            <w:r w:rsidRPr="002E6D0E">
              <w:rPr>
                <w:sz w:val="28"/>
                <w:szCs w:val="20"/>
              </w:rPr>
              <w:t xml:space="preserve">г.                                                     </w:t>
            </w:r>
            <w:r>
              <w:rPr>
                <w:sz w:val="28"/>
                <w:szCs w:val="20"/>
              </w:rPr>
              <w:t xml:space="preserve">                         № </w:t>
            </w:r>
            <w:r>
              <w:rPr>
                <w:sz w:val="28"/>
                <w:szCs w:val="20"/>
              </w:rPr>
              <w:t>1027</w:t>
            </w:r>
            <w:bookmarkStart w:id="0" w:name="_GoBack"/>
            <w:bookmarkEnd w:id="0"/>
            <w:r>
              <w:rPr>
                <w:sz w:val="28"/>
                <w:szCs w:val="20"/>
              </w:rPr>
              <w:t>_</w:t>
            </w:r>
          </w:p>
          <w:p w:rsidR="00CC146F" w:rsidRPr="002E6D0E" w:rsidRDefault="00CC146F" w:rsidP="006A4905">
            <w:pPr>
              <w:tabs>
                <w:tab w:val="center" w:pos="4153"/>
                <w:tab w:val="right" w:pos="8306"/>
              </w:tabs>
              <w:rPr>
                <w:b/>
                <w:sz w:val="18"/>
                <w:szCs w:val="20"/>
              </w:rPr>
            </w:pPr>
          </w:p>
        </w:tc>
      </w:tr>
    </w:tbl>
    <w:p w:rsidR="00CC146F" w:rsidRPr="002E6D0E" w:rsidRDefault="00CC146F" w:rsidP="00CC146F">
      <w:pPr>
        <w:rPr>
          <w:sz w:val="20"/>
          <w:szCs w:val="20"/>
        </w:rPr>
      </w:pPr>
    </w:p>
    <w:p w:rsidR="00CC146F" w:rsidRPr="002E6D0E" w:rsidRDefault="00CC146F" w:rsidP="00CC146F">
      <w:pPr>
        <w:rPr>
          <w:sz w:val="20"/>
          <w:szCs w:val="20"/>
        </w:rPr>
      </w:pPr>
    </w:p>
    <w:p w:rsidR="00CC146F" w:rsidRPr="002E6D0E" w:rsidRDefault="00CC146F" w:rsidP="00CC146F">
      <w:pPr>
        <w:jc w:val="both"/>
        <w:rPr>
          <w:sz w:val="28"/>
          <w:szCs w:val="28"/>
        </w:rPr>
      </w:pPr>
      <w:r w:rsidRPr="002E6D0E">
        <w:rPr>
          <w:sz w:val="28"/>
          <w:szCs w:val="28"/>
        </w:rPr>
        <w:t xml:space="preserve">Об утверждении </w:t>
      </w:r>
      <w:proofErr w:type="gramStart"/>
      <w:r w:rsidRPr="002E6D0E">
        <w:rPr>
          <w:sz w:val="28"/>
          <w:szCs w:val="28"/>
        </w:rPr>
        <w:t>административного</w:t>
      </w:r>
      <w:proofErr w:type="gramEnd"/>
    </w:p>
    <w:p w:rsidR="00CC146F" w:rsidRPr="002E6D0E" w:rsidRDefault="00CC146F" w:rsidP="00CC146F">
      <w:pPr>
        <w:jc w:val="both"/>
        <w:rPr>
          <w:sz w:val="28"/>
          <w:szCs w:val="28"/>
        </w:rPr>
      </w:pPr>
      <w:r w:rsidRPr="002E6D0E">
        <w:rPr>
          <w:sz w:val="28"/>
          <w:szCs w:val="28"/>
        </w:rPr>
        <w:t>регламента предоставлени</w:t>
      </w:r>
      <w:r>
        <w:rPr>
          <w:sz w:val="28"/>
          <w:szCs w:val="28"/>
        </w:rPr>
        <w:t>я</w:t>
      </w:r>
    </w:p>
    <w:p w:rsidR="00CC146F" w:rsidRDefault="00CC146F" w:rsidP="00CC146F">
      <w:pPr>
        <w:jc w:val="both"/>
        <w:rPr>
          <w:sz w:val="28"/>
          <w:szCs w:val="28"/>
        </w:rPr>
      </w:pPr>
      <w:r w:rsidRPr="002E6D0E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Утверждение</w:t>
      </w:r>
    </w:p>
    <w:p w:rsidR="00CC146F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расположения земельного </w:t>
      </w:r>
    </w:p>
    <w:p w:rsidR="00CC146F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или земельных участков </w:t>
      </w:r>
    </w:p>
    <w:p w:rsidR="00CC146F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  <w:r w:rsidRPr="002E6D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C146F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Пластовского </w:t>
      </w:r>
    </w:p>
    <w:p w:rsidR="00CC146F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C146F" w:rsidRPr="002E6D0E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CC146F" w:rsidRPr="002E6D0E" w:rsidRDefault="00CC146F" w:rsidP="00CC146F">
      <w:pPr>
        <w:jc w:val="both"/>
        <w:rPr>
          <w:sz w:val="28"/>
          <w:szCs w:val="28"/>
        </w:rPr>
      </w:pPr>
    </w:p>
    <w:p w:rsidR="00CC146F" w:rsidRPr="002E6D0E" w:rsidRDefault="00CC146F" w:rsidP="00CC146F">
      <w:pPr>
        <w:jc w:val="both"/>
        <w:rPr>
          <w:sz w:val="28"/>
          <w:szCs w:val="28"/>
        </w:rPr>
      </w:pPr>
    </w:p>
    <w:p w:rsidR="00CC146F" w:rsidRPr="002E6D0E" w:rsidRDefault="00CC146F" w:rsidP="00CC146F">
      <w:pPr>
        <w:jc w:val="both"/>
        <w:rPr>
          <w:sz w:val="28"/>
          <w:szCs w:val="28"/>
        </w:rPr>
      </w:pPr>
      <w:r w:rsidRPr="002E6D0E">
        <w:rPr>
          <w:sz w:val="28"/>
          <w:szCs w:val="28"/>
        </w:rPr>
        <w:tab/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E6D0E">
        <w:rPr>
          <w:sz w:val="28"/>
          <w:szCs w:val="28"/>
        </w:rPr>
        <w:t>постановлением администрации Пластовского муниципального района от 06.06.2011года № 425 «О порядке разработки и утверждения административных регламентов предоставления муниципальных (государственных) услуг»</w:t>
      </w:r>
      <w:r>
        <w:rPr>
          <w:sz w:val="28"/>
          <w:szCs w:val="28"/>
        </w:rPr>
        <w:t>, администрация Пластовского муниципального района</w:t>
      </w:r>
    </w:p>
    <w:p w:rsidR="00CC146F" w:rsidRPr="002E6D0E" w:rsidRDefault="00CC146F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E6D0E">
        <w:rPr>
          <w:sz w:val="28"/>
          <w:szCs w:val="28"/>
        </w:rPr>
        <w:t>:</w:t>
      </w:r>
    </w:p>
    <w:p w:rsidR="00CC146F" w:rsidRDefault="00CC146F" w:rsidP="00CC146F">
      <w:pPr>
        <w:jc w:val="both"/>
        <w:rPr>
          <w:sz w:val="28"/>
          <w:szCs w:val="28"/>
        </w:rPr>
      </w:pPr>
      <w:r w:rsidRPr="002E6D0E">
        <w:rPr>
          <w:sz w:val="28"/>
          <w:szCs w:val="28"/>
        </w:rPr>
        <w:t xml:space="preserve">           1.Утвердить административный регламент предоставлени</w:t>
      </w:r>
      <w:r>
        <w:rPr>
          <w:sz w:val="28"/>
          <w:szCs w:val="28"/>
        </w:rPr>
        <w:t>я</w:t>
      </w:r>
      <w:r w:rsidRPr="002E6D0E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Утверждение схемы расположения земельного  участка или земельных участков </w:t>
      </w:r>
      <w:r w:rsidRPr="00724AB0">
        <w:rPr>
          <w:sz w:val="28"/>
          <w:szCs w:val="28"/>
        </w:rPr>
        <w:t>на кадастровом плане территории</w:t>
      </w:r>
      <w:r w:rsidRPr="002E6D0E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Пластовского муниципального района</w:t>
      </w:r>
      <w:r w:rsidRPr="002E6D0E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2E6D0E">
        <w:rPr>
          <w:sz w:val="28"/>
          <w:szCs w:val="28"/>
        </w:rPr>
        <w:t>).</w:t>
      </w:r>
    </w:p>
    <w:p w:rsidR="00CC146F" w:rsidRDefault="00CC146F" w:rsidP="00CC14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силу:</w:t>
      </w:r>
    </w:p>
    <w:p w:rsidR="00CC146F" w:rsidRDefault="00CC146F" w:rsidP="00CC14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администрации Пластовского муниципального района от 06.04.2017 года №226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территории»;</w:t>
      </w:r>
    </w:p>
    <w:p w:rsidR="00CC146F" w:rsidRDefault="00CC146F" w:rsidP="00CC14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Пластовского муниципального района от 04.05.2018 года №332 «О внесении изменений в постановление администрации Пластовского муниципального района от 06.04.2017 года № 226»;</w:t>
      </w:r>
    </w:p>
    <w:p w:rsidR="00CC146F" w:rsidRDefault="00CC146F" w:rsidP="00CC146F">
      <w:pPr>
        <w:ind w:firstLine="851"/>
        <w:jc w:val="both"/>
        <w:rPr>
          <w:sz w:val="28"/>
          <w:szCs w:val="28"/>
        </w:rPr>
      </w:pPr>
      <w:r w:rsidRPr="00240699">
        <w:rPr>
          <w:sz w:val="28"/>
          <w:szCs w:val="28"/>
        </w:rPr>
        <w:t>- постановление администрации Пластовского муниципального района от 0</w:t>
      </w:r>
      <w:r>
        <w:rPr>
          <w:sz w:val="28"/>
          <w:szCs w:val="28"/>
        </w:rPr>
        <w:t>1.12</w:t>
      </w:r>
      <w:r w:rsidRPr="0024069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406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1106</w:t>
      </w:r>
      <w:r w:rsidRPr="00240699">
        <w:rPr>
          <w:sz w:val="28"/>
          <w:szCs w:val="28"/>
        </w:rPr>
        <w:t xml:space="preserve"> «О внесении изменений в постановление администрации Пластовского муниципального района от 06.04.2017 года № 226</w:t>
      </w:r>
      <w:r>
        <w:rPr>
          <w:sz w:val="28"/>
          <w:szCs w:val="28"/>
        </w:rPr>
        <w:t>»</w:t>
      </w:r>
      <w:r w:rsidRPr="00240699">
        <w:rPr>
          <w:sz w:val="28"/>
          <w:szCs w:val="28"/>
        </w:rPr>
        <w:t>;</w:t>
      </w:r>
    </w:p>
    <w:p w:rsidR="00CC146F" w:rsidRPr="002E6D0E" w:rsidRDefault="00CC146F" w:rsidP="00CC14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E6D0E">
        <w:rPr>
          <w:sz w:val="28"/>
          <w:szCs w:val="28"/>
        </w:rPr>
        <w:t xml:space="preserve">. </w:t>
      </w:r>
      <w:proofErr w:type="gramStart"/>
      <w:r w:rsidRPr="002E6D0E">
        <w:rPr>
          <w:sz w:val="28"/>
          <w:szCs w:val="28"/>
        </w:rPr>
        <w:t>Разместить</w:t>
      </w:r>
      <w:proofErr w:type="gramEnd"/>
      <w:r w:rsidRPr="002E6D0E">
        <w:rPr>
          <w:sz w:val="28"/>
          <w:szCs w:val="28"/>
        </w:rPr>
        <w:t xml:space="preserve"> настоящее постановление на официальном сайте администрации Пластовского муниципального района в сети «Интернет» </w:t>
      </w:r>
      <w:r w:rsidRPr="002E6D0E">
        <w:rPr>
          <w:sz w:val="28"/>
          <w:szCs w:val="28"/>
          <w:lang w:val="en-US"/>
        </w:rPr>
        <w:t>www</w:t>
      </w:r>
      <w:r w:rsidRPr="002E6D0E">
        <w:rPr>
          <w:sz w:val="28"/>
          <w:szCs w:val="28"/>
        </w:rPr>
        <w:t>.</w:t>
      </w:r>
      <w:proofErr w:type="spellStart"/>
      <w:r w:rsidRPr="002E6D0E">
        <w:rPr>
          <w:sz w:val="28"/>
          <w:szCs w:val="28"/>
          <w:lang w:val="en-US"/>
        </w:rPr>
        <w:t>plastrayon</w:t>
      </w:r>
      <w:proofErr w:type="spellEnd"/>
      <w:r w:rsidRPr="002E6D0E">
        <w:rPr>
          <w:sz w:val="28"/>
          <w:szCs w:val="28"/>
        </w:rPr>
        <w:t>.</w:t>
      </w:r>
      <w:proofErr w:type="spellStart"/>
      <w:r w:rsidRPr="002E6D0E">
        <w:rPr>
          <w:sz w:val="28"/>
          <w:szCs w:val="28"/>
          <w:lang w:val="en-US"/>
        </w:rPr>
        <w:t>ru</w:t>
      </w:r>
      <w:proofErr w:type="spellEnd"/>
      <w:r w:rsidRPr="002E6D0E">
        <w:rPr>
          <w:sz w:val="28"/>
          <w:szCs w:val="28"/>
        </w:rPr>
        <w:t>.</w:t>
      </w:r>
    </w:p>
    <w:p w:rsidR="00CC146F" w:rsidRPr="002E6D0E" w:rsidRDefault="00CC146F" w:rsidP="00CC146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2E6D0E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выполнения</w:t>
      </w:r>
      <w:r w:rsidRPr="002E6D0E">
        <w:rPr>
          <w:sz w:val="28"/>
          <w:szCs w:val="28"/>
        </w:rPr>
        <w:t xml:space="preserve">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2E6D0E">
        <w:rPr>
          <w:sz w:val="28"/>
          <w:szCs w:val="28"/>
        </w:rPr>
        <w:t>Федорцову</w:t>
      </w:r>
      <w:proofErr w:type="spellEnd"/>
      <w:r w:rsidRPr="002E6D0E">
        <w:rPr>
          <w:sz w:val="28"/>
          <w:szCs w:val="28"/>
        </w:rPr>
        <w:t xml:space="preserve"> С.А.</w:t>
      </w:r>
    </w:p>
    <w:p w:rsidR="00CC146F" w:rsidRPr="002E6D0E" w:rsidRDefault="00CC146F" w:rsidP="00CC146F">
      <w:pPr>
        <w:jc w:val="both"/>
        <w:rPr>
          <w:rFonts w:eastAsia="Calibri"/>
          <w:sz w:val="28"/>
          <w:szCs w:val="28"/>
        </w:rPr>
      </w:pPr>
    </w:p>
    <w:p w:rsidR="00CC146F" w:rsidRPr="002E6D0E" w:rsidRDefault="00CC146F" w:rsidP="00CC146F">
      <w:pPr>
        <w:ind w:right="-5"/>
        <w:jc w:val="both"/>
        <w:rPr>
          <w:rFonts w:eastAsia="Calibri"/>
          <w:sz w:val="28"/>
          <w:szCs w:val="28"/>
        </w:rPr>
      </w:pPr>
      <w:r w:rsidRPr="002E6D0E">
        <w:rPr>
          <w:rFonts w:eastAsia="Calibri"/>
          <w:sz w:val="28"/>
          <w:szCs w:val="28"/>
        </w:rPr>
        <w:t xml:space="preserve">Глава Пластовского </w:t>
      </w:r>
    </w:p>
    <w:p w:rsidR="00CC146F" w:rsidRPr="002E6D0E" w:rsidRDefault="00CC146F" w:rsidP="00CC146F">
      <w:pPr>
        <w:ind w:right="-5"/>
        <w:jc w:val="both"/>
        <w:rPr>
          <w:rFonts w:eastAsia="Calibri"/>
          <w:sz w:val="28"/>
          <w:szCs w:val="28"/>
        </w:rPr>
      </w:pPr>
      <w:r w:rsidRPr="002E6D0E">
        <w:rPr>
          <w:rFonts w:eastAsia="Calibri"/>
          <w:sz w:val="28"/>
          <w:szCs w:val="28"/>
        </w:rPr>
        <w:t xml:space="preserve">муниципального района                                </w:t>
      </w:r>
      <w:r>
        <w:rPr>
          <w:rFonts w:eastAsia="Calibri"/>
          <w:sz w:val="28"/>
          <w:szCs w:val="28"/>
        </w:rPr>
        <w:t xml:space="preserve">                               А.Н. Пестряков</w:t>
      </w:r>
    </w:p>
    <w:p w:rsidR="00CC146F" w:rsidRDefault="00CC146F" w:rsidP="00CC146F">
      <w:pPr>
        <w:contextualSpacing/>
        <w:jc w:val="right"/>
        <w:rPr>
          <w:rFonts w:eastAsia="Calibri"/>
          <w:sz w:val="28"/>
          <w:szCs w:val="28"/>
        </w:rPr>
      </w:pPr>
      <w:r w:rsidRPr="002E6D0E">
        <w:rPr>
          <w:rFonts w:eastAsia="Calibri"/>
          <w:sz w:val="28"/>
          <w:szCs w:val="28"/>
        </w:rPr>
        <w:br w:type="page"/>
      </w:r>
    </w:p>
    <w:p w:rsidR="0055259E" w:rsidRPr="0055259E" w:rsidRDefault="0055259E" w:rsidP="0055259E">
      <w:pPr>
        <w:contextualSpacing/>
        <w:jc w:val="right"/>
        <w:rPr>
          <w:rFonts w:eastAsia="Calibri"/>
          <w:sz w:val="28"/>
          <w:szCs w:val="28"/>
        </w:rPr>
      </w:pPr>
      <w:r w:rsidRPr="0055259E">
        <w:rPr>
          <w:rFonts w:eastAsia="Calibri"/>
          <w:sz w:val="28"/>
          <w:szCs w:val="28"/>
        </w:rPr>
        <w:lastRenderedPageBreak/>
        <w:t xml:space="preserve">Приложение №1 </w:t>
      </w:r>
    </w:p>
    <w:p w:rsidR="0055259E" w:rsidRPr="0055259E" w:rsidRDefault="0055259E" w:rsidP="0055259E">
      <w:pPr>
        <w:contextualSpacing/>
        <w:jc w:val="right"/>
        <w:rPr>
          <w:rFonts w:eastAsia="Calibri"/>
          <w:sz w:val="28"/>
          <w:szCs w:val="28"/>
        </w:rPr>
      </w:pPr>
      <w:r w:rsidRPr="0055259E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55259E" w:rsidRPr="0055259E" w:rsidRDefault="0055259E" w:rsidP="0055259E">
      <w:pPr>
        <w:contextualSpacing/>
        <w:jc w:val="right"/>
        <w:rPr>
          <w:rFonts w:eastAsia="Calibri"/>
          <w:sz w:val="28"/>
          <w:szCs w:val="28"/>
        </w:rPr>
      </w:pPr>
      <w:r w:rsidRPr="0055259E">
        <w:rPr>
          <w:rFonts w:eastAsia="Calibri"/>
          <w:sz w:val="28"/>
          <w:szCs w:val="28"/>
        </w:rPr>
        <w:t>Пластовского муниципального района</w:t>
      </w:r>
    </w:p>
    <w:p w:rsidR="0055259E" w:rsidRPr="0055259E" w:rsidRDefault="0055259E" w:rsidP="0055259E">
      <w:pPr>
        <w:contextualSpacing/>
        <w:jc w:val="right"/>
        <w:rPr>
          <w:rFonts w:eastAsia="Calibri"/>
          <w:sz w:val="28"/>
          <w:szCs w:val="28"/>
        </w:rPr>
      </w:pPr>
      <w:r w:rsidRPr="0055259E">
        <w:rPr>
          <w:rFonts w:eastAsia="Calibri"/>
          <w:sz w:val="28"/>
          <w:szCs w:val="28"/>
        </w:rPr>
        <w:t>от _</w:t>
      </w:r>
      <w:r w:rsidR="00CC146F">
        <w:rPr>
          <w:rFonts w:eastAsia="Calibri"/>
          <w:sz w:val="28"/>
          <w:szCs w:val="28"/>
        </w:rPr>
        <w:t>28.10.</w:t>
      </w:r>
      <w:r w:rsidR="00CC146F" w:rsidRPr="0055259E">
        <w:rPr>
          <w:rFonts w:eastAsia="Calibri"/>
          <w:sz w:val="28"/>
          <w:szCs w:val="28"/>
        </w:rPr>
        <w:t xml:space="preserve"> </w:t>
      </w:r>
      <w:r w:rsidRPr="0055259E">
        <w:rPr>
          <w:rFonts w:eastAsia="Calibri"/>
          <w:sz w:val="28"/>
          <w:szCs w:val="28"/>
        </w:rPr>
        <w:t>2022 г. №_</w:t>
      </w:r>
      <w:r w:rsidR="00CC146F">
        <w:rPr>
          <w:rFonts w:eastAsia="Calibri"/>
          <w:sz w:val="28"/>
          <w:szCs w:val="28"/>
        </w:rPr>
        <w:t>1027</w:t>
      </w:r>
      <w:r w:rsidRPr="0055259E">
        <w:rPr>
          <w:rFonts w:eastAsia="Calibri"/>
          <w:sz w:val="28"/>
          <w:szCs w:val="28"/>
        </w:rPr>
        <w:t>_</w:t>
      </w:r>
    </w:p>
    <w:p w:rsidR="0055259E" w:rsidRDefault="0055259E" w:rsidP="000317CA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55259E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Административный регламент предоставления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="00244FC1" w:rsidRPr="00196667">
        <w:rPr>
          <w:rFonts w:eastAsia="Calibri"/>
          <w:b/>
          <w:sz w:val="28"/>
          <w:szCs w:val="28"/>
        </w:rPr>
        <w:t>муниципальной</w:t>
      </w:r>
      <w:r w:rsidRPr="00196667">
        <w:rPr>
          <w:rFonts w:eastAsia="Calibri"/>
          <w:b/>
          <w:sz w:val="28"/>
          <w:szCs w:val="28"/>
        </w:rPr>
        <w:t xml:space="preserve"> услуги «Утверждение схемы </w:t>
      </w:r>
      <w:r w:rsidRPr="0055259E">
        <w:rPr>
          <w:rFonts w:eastAsia="Calibri"/>
          <w:b/>
          <w:sz w:val="28"/>
          <w:szCs w:val="28"/>
        </w:rPr>
        <w:t>расположения</w:t>
      </w:r>
      <w:r w:rsidR="009B67C2" w:rsidRPr="0055259E">
        <w:rPr>
          <w:rFonts w:eastAsia="Calibri"/>
          <w:b/>
          <w:sz w:val="28"/>
          <w:szCs w:val="28"/>
        </w:rPr>
        <w:t xml:space="preserve"> </w:t>
      </w:r>
      <w:r w:rsidRPr="0055259E">
        <w:rPr>
          <w:rFonts w:eastAsia="Calibri"/>
          <w:b/>
          <w:sz w:val="28"/>
          <w:szCs w:val="28"/>
        </w:rPr>
        <w:t>земельного участка или земельных участков на кадастровом плане</w:t>
      </w:r>
      <w:r w:rsidR="009B67C2" w:rsidRPr="0055259E">
        <w:rPr>
          <w:rFonts w:eastAsia="Calibri"/>
          <w:b/>
          <w:sz w:val="28"/>
          <w:szCs w:val="28"/>
        </w:rPr>
        <w:t xml:space="preserve"> </w:t>
      </w:r>
      <w:r w:rsidRPr="0055259E">
        <w:rPr>
          <w:rFonts w:eastAsia="Calibri"/>
          <w:b/>
          <w:sz w:val="28"/>
          <w:szCs w:val="28"/>
        </w:rPr>
        <w:t xml:space="preserve">территории» </w:t>
      </w:r>
      <w:r w:rsidR="00AE13B1">
        <w:rPr>
          <w:rFonts w:eastAsia="Calibri"/>
          <w:b/>
          <w:sz w:val="28"/>
          <w:szCs w:val="28"/>
        </w:rPr>
        <w:t>на территории</w:t>
      </w:r>
    </w:p>
    <w:p w:rsidR="00220D5D" w:rsidRPr="0055259E" w:rsidRDefault="0055259E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55259E">
        <w:rPr>
          <w:rFonts w:eastAsia="Calibri"/>
          <w:b/>
          <w:sz w:val="28"/>
          <w:szCs w:val="28"/>
        </w:rPr>
        <w:t>Пластовского муниципального района Челябинской области</w:t>
      </w:r>
    </w:p>
    <w:p w:rsidR="00220D5D" w:rsidRPr="00196667" w:rsidRDefault="00EF41FB" w:rsidP="00EF41FB">
      <w:pPr>
        <w:tabs>
          <w:tab w:val="left" w:pos="6540"/>
        </w:tabs>
        <w:ind w:firstLine="709"/>
        <w:contextualSpacing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I. Общие положения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55259E" w:rsidRDefault="00220D5D" w:rsidP="0055259E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или земельных участков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на кадастровом плане территории» разработан в целях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повышения качества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 xml:space="preserve">и доступности предоставления муниципальной услуги, определяет стандарт, сроки </w:t>
      </w:r>
      <w:r w:rsidR="00B0636E" w:rsidRPr="00196667">
        <w:rPr>
          <w:rFonts w:eastAsia="Calibri"/>
          <w:sz w:val="28"/>
          <w:szCs w:val="28"/>
        </w:rPr>
        <w:t xml:space="preserve">     </w:t>
      </w:r>
      <w:r w:rsidRPr="00196667">
        <w:rPr>
          <w:rFonts w:eastAsia="Calibri"/>
          <w:sz w:val="28"/>
          <w:szCs w:val="28"/>
        </w:rPr>
        <w:t>и последовательность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действий (административных процедур) при осуществлении полномочий</w:t>
      </w:r>
      <w:r w:rsidR="00244FC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утверждению схемы расположения земельного участка </w:t>
      </w:r>
      <w:r w:rsidR="00B0636E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или земельных участков на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кадастровом плане территории (далее – схема р</w:t>
      </w:r>
      <w:r w:rsidR="001A0D66">
        <w:rPr>
          <w:rFonts w:eastAsia="Calibri"/>
          <w:sz w:val="28"/>
          <w:szCs w:val="28"/>
        </w:rPr>
        <w:t>асположения земельного участка), расположенных на территории</w:t>
      </w:r>
      <w:proofErr w:type="gramEnd"/>
      <w:r w:rsidR="009B67C2" w:rsidRPr="00196667">
        <w:rPr>
          <w:rFonts w:eastAsia="Calibri"/>
          <w:sz w:val="28"/>
          <w:szCs w:val="28"/>
        </w:rPr>
        <w:t xml:space="preserve"> </w:t>
      </w:r>
      <w:r w:rsidR="0055259E">
        <w:rPr>
          <w:rFonts w:eastAsia="Calibri"/>
          <w:sz w:val="28"/>
          <w:szCs w:val="28"/>
        </w:rPr>
        <w:t>Пластовск</w:t>
      </w:r>
      <w:r w:rsidR="001A0D66">
        <w:rPr>
          <w:rFonts w:eastAsia="Calibri"/>
          <w:sz w:val="28"/>
          <w:szCs w:val="28"/>
        </w:rPr>
        <w:t>ого</w:t>
      </w:r>
      <w:r w:rsidR="0055259E">
        <w:rPr>
          <w:rFonts w:eastAsia="Calibri"/>
          <w:sz w:val="28"/>
          <w:szCs w:val="28"/>
        </w:rPr>
        <w:t xml:space="preserve"> муниципальн</w:t>
      </w:r>
      <w:r w:rsidR="001A0D66">
        <w:rPr>
          <w:rFonts w:eastAsia="Calibri"/>
          <w:sz w:val="28"/>
          <w:szCs w:val="28"/>
        </w:rPr>
        <w:t>ого</w:t>
      </w:r>
      <w:r w:rsidR="0055259E">
        <w:rPr>
          <w:rFonts w:eastAsia="Calibri"/>
          <w:sz w:val="28"/>
          <w:szCs w:val="28"/>
        </w:rPr>
        <w:t xml:space="preserve"> район</w:t>
      </w:r>
      <w:r w:rsidR="001A0D66">
        <w:rPr>
          <w:rFonts w:eastAsia="Calibri"/>
          <w:sz w:val="28"/>
          <w:szCs w:val="28"/>
        </w:rPr>
        <w:t>а</w:t>
      </w:r>
      <w:r w:rsidR="0055259E">
        <w:rPr>
          <w:rFonts w:eastAsia="Calibri"/>
          <w:sz w:val="28"/>
          <w:szCs w:val="28"/>
        </w:rPr>
        <w:t xml:space="preserve"> Челябинской области</w:t>
      </w:r>
      <w:r w:rsidR="00B0636E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                </w:t>
      </w:r>
      <w:r w:rsidRPr="00196667">
        <w:rPr>
          <w:rFonts w:eastAsia="Calibri"/>
          <w:sz w:val="28"/>
          <w:szCs w:val="28"/>
        </w:rPr>
        <w:t>в муниципальной собственности, между собой и таких земель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</w:t>
      </w:r>
      <w:r w:rsidR="00F7686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торгах, а также утверждения схемы расположения земельного участка</w:t>
      </w:r>
      <w:r w:rsidR="00F7686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муниципальной собственности.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Круг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1.2.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ми на получение муниципальной услуги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(далее –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).</w:t>
      </w: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1.3. Интересы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, указанных в пункте 1.2 настоящего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соответствующими полномочиями (далее – 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).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84360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порядку информирования о предоставлении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 xml:space="preserve">1) непосредственно при личном приеме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в </w:t>
      </w:r>
      <w:r w:rsidR="0055259E">
        <w:rPr>
          <w:rFonts w:eastAsia="Calibri"/>
          <w:sz w:val="28"/>
          <w:szCs w:val="28"/>
        </w:rPr>
        <w:t>администрации Пластовского муниципального района</w:t>
      </w:r>
      <w:r w:rsidRPr="00196667">
        <w:rPr>
          <w:rFonts w:eastAsia="Calibri"/>
          <w:sz w:val="28"/>
          <w:szCs w:val="28"/>
        </w:rPr>
        <w:t xml:space="preserve"> (далее</w:t>
      </w:r>
      <w:r w:rsidR="001A12D3" w:rsidRPr="00196667">
        <w:rPr>
          <w:rFonts w:eastAsia="Calibri"/>
          <w:sz w:val="28"/>
          <w:szCs w:val="28"/>
        </w:rPr>
        <w:t xml:space="preserve"> –</w:t>
      </w:r>
      <w:r w:rsidR="00671120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FB4909" w:rsidRPr="00FB4909">
        <w:rPr>
          <w:rFonts w:eastAsia="Calibri"/>
          <w:sz w:val="28"/>
          <w:szCs w:val="28"/>
        </w:rPr>
        <w:t>орган п</w:t>
      </w:r>
      <w:r w:rsidR="00FB4909">
        <w:rPr>
          <w:rFonts w:eastAsia="Calibri"/>
          <w:sz w:val="28"/>
          <w:szCs w:val="28"/>
        </w:rPr>
        <w:t>о адресу: город Пласт, улица Октябрьская, дом 45</w:t>
      </w:r>
      <w:r w:rsidR="00FB4909" w:rsidRPr="00FB4909">
        <w:rPr>
          <w:rFonts w:eastAsia="Calibri"/>
          <w:sz w:val="28"/>
          <w:szCs w:val="28"/>
        </w:rPr>
        <w:t>, график работы</w:t>
      </w:r>
      <w:r w:rsidR="00FB4909">
        <w:rPr>
          <w:rFonts w:eastAsia="Calibri"/>
          <w:sz w:val="28"/>
          <w:szCs w:val="28"/>
        </w:rPr>
        <w:t>: понедельник-пятница с 8.00 до</w:t>
      </w:r>
      <w:r w:rsidR="00AE13B1">
        <w:rPr>
          <w:rFonts w:eastAsia="Calibri"/>
          <w:sz w:val="28"/>
          <w:szCs w:val="28"/>
        </w:rPr>
        <w:t xml:space="preserve"> 17.00, обед 12.00-13</w:t>
      </w:r>
      <w:r w:rsidR="00FB4909">
        <w:rPr>
          <w:rFonts w:eastAsia="Calibri"/>
          <w:sz w:val="28"/>
          <w:szCs w:val="28"/>
        </w:rPr>
        <w:t>.00</w:t>
      </w:r>
      <w:r w:rsidR="00FB4909" w:rsidRPr="00FB4909">
        <w:rPr>
          <w:rFonts w:eastAsia="Calibri"/>
          <w:sz w:val="28"/>
          <w:szCs w:val="28"/>
        </w:rPr>
        <w:t>) или в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Пластовском муниципальном районе (далее – многофункциональный центр) по адресу:</w:t>
      </w:r>
      <w:proofErr w:type="gramEnd"/>
      <w:r w:rsidR="00FB4909" w:rsidRPr="00FB4909">
        <w:rPr>
          <w:rFonts w:eastAsia="Calibri"/>
          <w:sz w:val="28"/>
          <w:szCs w:val="28"/>
        </w:rPr>
        <w:t xml:space="preserve"> Челябинская область, г. Пласт, </w:t>
      </w:r>
      <w:proofErr w:type="spellStart"/>
      <w:r w:rsidR="00FB4909" w:rsidRPr="00FB4909">
        <w:rPr>
          <w:rFonts w:eastAsia="Calibri"/>
          <w:sz w:val="28"/>
          <w:szCs w:val="28"/>
        </w:rPr>
        <w:t>ул</w:t>
      </w:r>
      <w:proofErr w:type="gramStart"/>
      <w:r w:rsidR="00FB4909" w:rsidRPr="00FB4909">
        <w:rPr>
          <w:rFonts w:eastAsia="Calibri"/>
          <w:sz w:val="28"/>
          <w:szCs w:val="28"/>
        </w:rPr>
        <w:t>.С</w:t>
      </w:r>
      <w:proofErr w:type="gramEnd"/>
      <w:r w:rsidR="00FB4909" w:rsidRPr="00FB4909">
        <w:rPr>
          <w:rFonts w:eastAsia="Calibri"/>
          <w:sz w:val="28"/>
          <w:szCs w:val="28"/>
        </w:rPr>
        <w:t>троителей</w:t>
      </w:r>
      <w:proofErr w:type="spellEnd"/>
      <w:r w:rsidR="00FB4909" w:rsidRPr="00FB4909">
        <w:rPr>
          <w:rFonts w:eastAsia="Calibri"/>
          <w:sz w:val="28"/>
          <w:szCs w:val="28"/>
        </w:rPr>
        <w:t>, д.16,  график работы: понедельник, вторник. среда, пятница с 9-00 до 17-00, четверг с 10-00 до 20-00, суббота  с 9-00 до 14-00, без перерыв</w:t>
      </w:r>
      <w:r w:rsidR="00FB4909">
        <w:rPr>
          <w:rFonts w:eastAsia="Calibri"/>
          <w:sz w:val="28"/>
          <w:szCs w:val="28"/>
        </w:rPr>
        <w:t>а на обед, воскресенье выходной</w:t>
      </w:r>
      <w:r w:rsidR="00FB4909" w:rsidRPr="00FB4909">
        <w:rPr>
          <w:rFonts w:eastAsia="Calibri"/>
          <w:sz w:val="28"/>
          <w:szCs w:val="28"/>
        </w:rPr>
        <w:t>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2) по телефону Уполномоченно</w:t>
      </w:r>
      <w:r w:rsidR="00F44A54" w:rsidRPr="00196667">
        <w:rPr>
          <w:rFonts w:eastAsia="Calibri"/>
          <w:sz w:val="28"/>
          <w:szCs w:val="28"/>
        </w:rPr>
        <w:t>го</w:t>
      </w:r>
      <w:r w:rsidRPr="00196667">
        <w:rPr>
          <w:rFonts w:eastAsia="Calibri"/>
          <w:sz w:val="28"/>
          <w:szCs w:val="28"/>
        </w:rPr>
        <w:t xml:space="preserve"> орган</w:t>
      </w:r>
      <w:r w:rsidR="00F44A54" w:rsidRPr="00196667">
        <w:rPr>
          <w:rFonts w:eastAsia="Calibri"/>
          <w:sz w:val="28"/>
          <w:szCs w:val="28"/>
        </w:rPr>
        <w:t>а</w:t>
      </w:r>
      <w:r w:rsidR="00FB4909">
        <w:rPr>
          <w:rFonts w:eastAsia="Calibri"/>
          <w:sz w:val="28"/>
          <w:szCs w:val="28"/>
        </w:rPr>
        <w:t xml:space="preserve"> 8(35160)-2-18-33</w:t>
      </w:r>
      <w:r w:rsidRPr="00196667">
        <w:rPr>
          <w:rFonts w:eastAsia="Calibri"/>
          <w:sz w:val="28"/>
          <w:szCs w:val="28"/>
        </w:rPr>
        <w:t xml:space="preserve"> или многофункционально</w:t>
      </w:r>
      <w:r w:rsidR="00F44A54" w:rsidRPr="00196667">
        <w:rPr>
          <w:rFonts w:eastAsia="Calibri"/>
          <w:sz w:val="28"/>
          <w:szCs w:val="28"/>
        </w:rPr>
        <w:t>го</w:t>
      </w:r>
      <w:r w:rsidRPr="00196667">
        <w:rPr>
          <w:rFonts w:eastAsia="Calibri"/>
          <w:sz w:val="28"/>
          <w:szCs w:val="28"/>
        </w:rPr>
        <w:t xml:space="preserve"> центр</w:t>
      </w:r>
      <w:r w:rsidR="00F44A54" w:rsidRPr="00196667">
        <w:rPr>
          <w:rFonts w:eastAsia="Calibri"/>
          <w:sz w:val="28"/>
          <w:szCs w:val="28"/>
        </w:rPr>
        <w:t>а</w:t>
      </w:r>
      <w:r w:rsidR="00FB4909">
        <w:rPr>
          <w:rFonts w:eastAsia="Calibri"/>
          <w:sz w:val="28"/>
          <w:szCs w:val="28"/>
        </w:rPr>
        <w:t xml:space="preserve"> </w:t>
      </w:r>
      <w:r w:rsidR="00FB4909" w:rsidRPr="00FB4909">
        <w:rPr>
          <w:rFonts w:eastAsia="Calibri"/>
          <w:sz w:val="28"/>
          <w:szCs w:val="28"/>
        </w:rPr>
        <w:t>8(351 60)- 2-23-13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связи;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ЕПГУ);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6665D8" w:rsidP="00B90E82">
      <w:pPr>
        <w:pStyle w:val="80"/>
        <w:tabs>
          <w:tab w:val="left" w:pos="0"/>
        </w:tabs>
        <w:spacing w:after="0"/>
        <w:jc w:val="both"/>
        <w:rPr>
          <w:rFonts w:eastAsia="Calibri"/>
          <w:sz w:val="28"/>
          <w:szCs w:val="28"/>
        </w:rPr>
      </w:pPr>
      <w:r w:rsidRPr="00196667">
        <w:rPr>
          <w:sz w:val="27"/>
          <w:szCs w:val="27"/>
        </w:rPr>
        <w:tab/>
      </w:r>
      <w:r w:rsidR="00220D5D" w:rsidRPr="00196667">
        <w:rPr>
          <w:rFonts w:eastAsia="Calibri"/>
          <w:sz w:val="28"/>
          <w:szCs w:val="28"/>
        </w:rPr>
        <w:t>на официальном сайте Уполномоченного органа (</w:t>
      </w:r>
      <w:r w:rsidR="00D179C2" w:rsidRPr="00D179C2">
        <w:rPr>
          <w:rFonts w:eastAsia="Calibri"/>
          <w:sz w:val="28"/>
          <w:szCs w:val="28"/>
        </w:rPr>
        <w:t>https://plastrayon.ru/</w:t>
      </w:r>
      <w:r w:rsidR="00220D5D" w:rsidRPr="00196667">
        <w:rPr>
          <w:rFonts w:eastAsia="Calibri"/>
          <w:sz w:val="28"/>
          <w:szCs w:val="28"/>
        </w:rPr>
        <w:t>);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адресов Уполномоченного органа и многофункциональных центров,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обращение в которые необходимо для предоставления муниципальной услуги;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справочной информации о работе Уполномоченного органа;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</w:t>
      </w:r>
      <w:r w:rsidR="00C64D3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обязательными для предоставления </w:t>
      </w:r>
      <w:r w:rsidR="00C64D3D" w:rsidRPr="00196667">
        <w:rPr>
          <w:rFonts w:eastAsia="Calibri"/>
          <w:sz w:val="28"/>
          <w:szCs w:val="28"/>
        </w:rPr>
        <w:t>муниципальной</w:t>
      </w:r>
      <w:r w:rsidRPr="00196667">
        <w:rPr>
          <w:rFonts w:eastAsia="Calibri"/>
          <w:sz w:val="28"/>
          <w:szCs w:val="28"/>
        </w:rPr>
        <w:t xml:space="preserve"> услуги;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и сроков предоставления муниципальной услуги;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услуг, которые являются необходимыми 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обязательными </w:t>
      </w:r>
      <w:r w:rsidR="00360B7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для предоставления муниципальной услуги;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Получение информации по вопросам предоставления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услуг, которые являются необходимыми</w:t>
      </w:r>
      <w:r w:rsidR="00C64D3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обязательными для предоставления муниципальной услуги</w:t>
      </w:r>
      <w:r w:rsidR="00F44A54" w:rsidRPr="00196667">
        <w:rPr>
          <w:rFonts w:eastAsia="Calibri"/>
          <w:sz w:val="28"/>
          <w:szCs w:val="28"/>
        </w:rPr>
        <w:t>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бесплатно.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1.6. При устном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(лично или по телефону) должностное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лицо Уполномоченного органа, работник многофункционального центра,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информирует обратившихся по интересующим вопросам.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C415C8" w:rsidRPr="00196667">
        <w:rPr>
          <w:rFonts w:eastAsia="Calibri"/>
          <w:sz w:val="28"/>
          <w:szCs w:val="28"/>
        </w:rPr>
        <w:t xml:space="preserve">                               </w:t>
      </w:r>
      <w:r w:rsidRPr="00196667">
        <w:rPr>
          <w:rFonts w:eastAsia="Calibri"/>
          <w:sz w:val="28"/>
          <w:szCs w:val="28"/>
        </w:rPr>
        <w:t>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наименовании органа, в который позвонил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, фамилии, имени, отчества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звонок.</w:t>
      </w:r>
    </w:p>
    <w:p w:rsidR="00285646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 w:rsidRPr="00196667">
        <w:rPr>
          <w:rFonts w:eastAsia="Calibri"/>
          <w:sz w:val="28"/>
          <w:szCs w:val="28"/>
        </w:rPr>
        <w:t>.</w:t>
      </w:r>
    </w:p>
    <w:p w:rsidR="005D7674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Если подготовка ответа требует продолжительного времени, он предлагает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один из следующих вариантов дальнейших действий: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5D7674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изложить обращение в письменной форме;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и влияющее прямо или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косвенно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на принимаемое решение.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10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минут.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</w:t>
      </w:r>
      <w:r w:rsidR="00F44A54" w:rsidRPr="00196667">
        <w:rPr>
          <w:rFonts w:eastAsia="Calibri"/>
          <w:sz w:val="28"/>
          <w:szCs w:val="28"/>
        </w:rPr>
        <w:t>ое</w:t>
      </w:r>
      <w:r w:rsidRPr="00196667">
        <w:rPr>
          <w:rFonts w:eastAsia="Calibri"/>
          <w:sz w:val="28"/>
          <w:szCs w:val="28"/>
        </w:rPr>
        <w:t xml:space="preserve"> за предоставление муниципально</w:t>
      </w:r>
      <w:r w:rsidR="00C64D3D" w:rsidRPr="00196667">
        <w:rPr>
          <w:rFonts w:eastAsia="Calibri"/>
          <w:sz w:val="28"/>
          <w:szCs w:val="28"/>
        </w:rPr>
        <w:t>й</w:t>
      </w:r>
      <w:r w:rsidRPr="00196667">
        <w:rPr>
          <w:rFonts w:eastAsia="Calibri"/>
          <w:sz w:val="28"/>
          <w:szCs w:val="28"/>
        </w:rPr>
        <w:t xml:space="preserve"> услуги,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подробно</w:t>
      </w:r>
      <w:r w:rsidR="00360B7C" w:rsidRPr="00196667">
        <w:rPr>
          <w:rFonts w:eastAsia="Calibri"/>
          <w:sz w:val="28"/>
          <w:szCs w:val="28"/>
        </w:rPr>
        <w:t xml:space="preserve"> в письменной форме разъясняет Заявителю</w:t>
      </w:r>
      <w:r w:rsidRPr="00196667">
        <w:rPr>
          <w:rFonts w:eastAsia="Calibri"/>
          <w:sz w:val="28"/>
          <w:szCs w:val="28"/>
        </w:rPr>
        <w:t xml:space="preserve"> сведения по вопросам,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указанным в пункте 1.5 настоящего Административного регламента</w:t>
      </w:r>
      <w:r w:rsidR="00F44A54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в порядке,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установленном Федеральным законом от </w:t>
      </w:r>
      <w:r w:rsidR="00CE736A" w:rsidRPr="00196667">
        <w:rPr>
          <w:rFonts w:eastAsia="Calibri"/>
          <w:sz w:val="28"/>
          <w:szCs w:val="28"/>
        </w:rPr>
        <w:t>0</w:t>
      </w:r>
      <w:r w:rsidRPr="00196667">
        <w:rPr>
          <w:rFonts w:eastAsia="Calibri"/>
          <w:sz w:val="28"/>
          <w:szCs w:val="28"/>
        </w:rPr>
        <w:t>2</w:t>
      </w:r>
      <w:r w:rsidR="00CE736A" w:rsidRPr="00196667">
        <w:rPr>
          <w:rFonts w:eastAsia="Calibri"/>
          <w:sz w:val="28"/>
          <w:szCs w:val="28"/>
        </w:rPr>
        <w:t>.05.2006 г. № </w:t>
      </w:r>
      <w:r w:rsidRPr="00196667">
        <w:rPr>
          <w:rFonts w:eastAsia="Calibri"/>
          <w:sz w:val="28"/>
          <w:szCs w:val="28"/>
        </w:rPr>
        <w:t>59-ФЗ «О порядке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закон № 59-ФЗ).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24</w:t>
      </w:r>
      <w:r w:rsidR="00CE736A" w:rsidRPr="00196667">
        <w:rPr>
          <w:rFonts w:eastAsia="Calibri"/>
          <w:sz w:val="28"/>
          <w:szCs w:val="28"/>
        </w:rPr>
        <w:t>.10.</w:t>
      </w:r>
      <w:r w:rsidRPr="00196667">
        <w:rPr>
          <w:rFonts w:eastAsia="Calibri"/>
          <w:sz w:val="28"/>
          <w:szCs w:val="28"/>
        </w:rPr>
        <w:t>2011</w:t>
      </w:r>
      <w:r w:rsidR="00CE736A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CE736A" w:rsidRPr="00196667">
        <w:rPr>
          <w:rFonts w:eastAsia="Calibri"/>
          <w:sz w:val="28"/>
          <w:szCs w:val="28"/>
        </w:rPr>
        <w:t>.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 861.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</w:t>
      </w:r>
      <w:r w:rsidR="00360B7C" w:rsidRPr="00196667">
        <w:rPr>
          <w:rFonts w:eastAsia="Calibri"/>
          <w:sz w:val="28"/>
          <w:szCs w:val="28"/>
        </w:rPr>
        <w:t xml:space="preserve"> осуществляется без выполнения Заявителем</w:t>
      </w:r>
      <w:r w:rsidRPr="00196667">
        <w:rPr>
          <w:rFonts w:eastAsia="Calibri"/>
          <w:sz w:val="28"/>
          <w:szCs w:val="28"/>
        </w:rPr>
        <w:t xml:space="preserve"> каких-либо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которого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 xml:space="preserve">на технические средства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требует заключения лицензионного 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или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предусматривающего взимание платы, регистрацию или авторизацию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или предоставление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им персональных данных.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 и услуг, которые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являются необходимыми </w:t>
      </w:r>
      <w:r w:rsidR="00B0636E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и обязательными для предоставления муниципальной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услуги, </w:t>
      </w:r>
      <w:r w:rsidR="00B0636E" w:rsidRPr="00196667">
        <w:rPr>
          <w:rFonts w:eastAsia="Calibri"/>
          <w:sz w:val="28"/>
          <w:szCs w:val="28"/>
        </w:rPr>
        <w:t xml:space="preserve">                                         </w:t>
      </w:r>
      <w:r w:rsidRPr="00196667">
        <w:rPr>
          <w:rFonts w:eastAsia="Calibri"/>
          <w:sz w:val="28"/>
          <w:szCs w:val="28"/>
        </w:rPr>
        <w:t>и в многофункциональном центре размещается следующая справочная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информация: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 месте нахождения и графике работы Уполномоченного органа </w:t>
      </w:r>
      <w:r w:rsidR="00C415C8" w:rsidRPr="00196667">
        <w:rPr>
          <w:rFonts w:eastAsia="Calibri"/>
          <w:sz w:val="28"/>
          <w:szCs w:val="28"/>
        </w:rPr>
        <w:t xml:space="preserve">                          </w:t>
      </w:r>
      <w:r w:rsidR="00B46658">
        <w:rPr>
          <w:rFonts w:eastAsia="Calibri"/>
          <w:sz w:val="28"/>
          <w:szCs w:val="28"/>
        </w:rPr>
        <w:t>ответственного</w:t>
      </w:r>
      <w:r w:rsidRPr="00196667">
        <w:rPr>
          <w:rFonts w:eastAsia="Calibri"/>
          <w:sz w:val="28"/>
          <w:szCs w:val="28"/>
        </w:rPr>
        <w:t xml:space="preserve"> за предоставление муниципальной усл</w:t>
      </w:r>
      <w:r w:rsidR="00B46658">
        <w:rPr>
          <w:rFonts w:eastAsia="Calibri"/>
          <w:sz w:val="28"/>
          <w:szCs w:val="28"/>
        </w:rPr>
        <w:t>уги, а также многофункционального</w:t>
      </w:r>
      <w:r w:rsidRPr="00196667">
        <w:rPr>
          <w:rFonts w:eastAsia="Calibri"/>
          <w:sz w:val="28"/>
          <w:szCs w:val="28"/>
        </w:rPr>
        <w:t xml:space="preserve"> центр</w:t>
      </w:r>
      <w:r w:rsidR="00B46658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справочные телефоны Уполномоченного органа,</w:t>
      </w:r>
      <w:r w:rsidR="001A12D3" w:rsidRPr="00196667">
        <w:rPr>
          <w:rFonts w:eastAsia="Calibri"/>
          <w:sz w:val="28"/>
          <w:szCs w:val="28"/>
        </w:rPr>
        <w:t xml:space="preserve"> </w:t>
      </w:r>
      <w:proofErr w:type="gramStart"/>
      <w:r w:rsidRPr="00196667">
        <w:rPr>
          <w:rFonts w:eastAsia="Calibri"/>
          <w:sz w:val="28"/>
          <w:szCs w:val="28"/>
        </w:rPr>
        <w:t>ответственных</w:t>
      </w:r>
      <w:proofErr w:type="gramEnd"/>
      <w:r w:rsidRPr="00196667">
        <w:rPr>
          <w:rFonts w:eastAsia="Calibri"/>
          <w:sz w:val="28"/>
          <w:szCs w:val="28"/>
        </w:rPr>
        <w:t xml:space="preserve"> за предоставление муниципальной услуги, в том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числе номер телефона-автоинформатора (при наличии);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адрес официального сайта, а также электронной почты и (или) формы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правовые акты, регулирующие порядок предоставления муниципальной услуги,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в том числе Административный регламент, которые</w:t>
      </w:r>
      <w:r w:rsidR="00932955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требованию Заявителя</w:t>
      </w:r>
      <w:r w:rsidRPr="00196667">
        <w:rPr>
          <w:rFonts w:eastAsia="Calibri"/>
          <w:sz w:val="28"/>
          <w:szCs w:val="28"/>
        </w:rPr>
        <w:t xml:space="preserve"> предоставляются ему для ознакомления.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многофункционального центра осуществляется с учетом требований </w:t>
      </w:r>
      <w:r w:rsidR="0092271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 информированию, установленных Административным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регламентом.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может быть по</w:t>
      </w:r>
      <w:r w:rsidR="00360B7C" w:rsidRPr="00196667">
        <w:rPr>
          <w:rFonts w:eastAsia="Calibri"/>
          <w:sz w:val="28"/>
          <w:szCs w:val="28"/>
        </w:rPr>
        <w:t>лучена Заявителем</w:t>
      </w:r>
      <w:r w:rsidR="00F44A54"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) в личном кабинете на ЕПГУ, а также Уполно</w:t>
      </w:r>
      <w:r w:rsidR="00360B7C" w:rsidRPr="00196667">
        <w:rPr>
          <w:rFonts w:eastAsia="Calibri"/>
          <w:sz w:val="28"/>
          <w:szCs w:val="28"/>
        </w:rPr>
        <w:t>моченно</w:t>
      </w:r>
      <w:r w:rsidR="00F02663">
        <w:rPr>
          <w:rFonts w:eastAsia="Calibri"/>
          <w:sz w:val="28"/>
          <w:szCs w:val="28"/>
        </w:rPr>
        <w:t>м</w:t>
      </w:r>
      <w:r w:rsidR="00360B7C" w:rsidRPr="00196667">
        <w:rPr>
          <w:rFonts w:eastAsia="Calibri"/>
          <w:sz w:val="28"/>
          <w:szCs w:val="28"/>
        </w:rPr>
        <w:t xml:space="preserve"> орган</w:t>
      </w:r>
      <w:r w:rsidR="00F02663">
        <w:rPr>
          <w:rFonts w:eastAsia="Calibri"/>
          <w:sz w:val="28"/>
          <w:szCs w:val="28"/>
        </w:rPr>
        <w:t>е</w:t>
      </w:r>
      <w:r w:rsidR="00360B7C" w:rsidRPr="00196667">
        <w:rPr>
          <w:rFonts w:eastAsia="Calibri"/>
          <w:sz w:val="28"/>
          <w:szCs w:val="28"/>
        </w:rPr>
        <w:t xml:space="preserve"> при обращении Заявителя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лично</w:t>
      </w:r>
      <w:r w:rsidR="005D7674" w:rsidRPr="00196667">
        <w:rPr>
          <w:rFonts w:eastAsia="Calibri"/>
          <w:sz w:val="28"/>
          <w:szCs w:val="28"/>
        </w:rPr>
        <w:t xml:space="preserve"> или</w:t>
      </w:r>
      <w:r w:rsidRPr="00196667">
        <w:rPr>
          <w:rFonts w:eastAsia="Calibri"/>
          <w:sz w:val="28"/>
          <w:szCs w:val="28"/>
        </w:rPr>
        <w:t xml:space="preserve"> по телефону</w:t>
      </w:r>
      <w:r w:rsidR="005D7674" w:rsidRPr="00196667">
        <w:rPr>
          <w:rFonts w:eastAsia="Calibri"/>
          <w:sz w:val="28"/>
          <w:szCs w:val="28"/>
        </w:rPr>
        <w:t xml:space="preserve"> в </w:t>
      </w:r>
      <w:r w:rsidR="005D7674" w:rsidRPr="006C71E2">
        <w:rPr>
          <w:rFonts w:eastAsia="Calibri"/>
          <w:sz w:val="28"/>
          <w:szCs w:val="28"/>
        </w:rPr>
        <w:t>соответствии с графиком приема граждан</w:t>
      </w:r>
      <w:r w:rsidR="008022F6" w:rsidRPr="006C71E2">
        <w:rPr>
          <w:rFonts w:eastAsia="Calibri"/>
          <w:sz w:val="28"/>
          <w:szCs w:val="28"/>
        </w:rPr>
        <w:t>, а также</w:t>
      </w:r>
      <w:r w:rsidR="008022F6" w:rsidRPr="00196667">
        <w:rPr>
          <w:rFonts w:eastAsia="Calibri"/>
          <w:sz w:val="28"/>
          <w:szCs w:val="28"/>
        </w:rPr>
        <w:t xml:space="preserve"> посредством</w:t>
      </w:r>
      <w:r w:rsidRPr="00196667">
        <w:rPr>
          <w:rFonts w:eastAsia="Calibri"/>
          <w:sz w:val="28"/>
          <w:szCs w:val="28"/>
        </w:rPr>
        <w:t xml:space="preserve"> электронной почты.</w:t>
      </w:r>
    </w:p>
    <w:p w:rsidR="005D7674" w:rsidRPr="00196667" w:rsidRDefault="005D7674" w:rsidP="005D76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Информация о ходе предоставления мун</w:t>
      </w:r>
      <w:r w:rsidR="00360B7C" w:rsidRPr="00196667">
        <w:rPr>
          <w:color w:val="000000"/>
          <w:sz w:val="28"/>
          <w:szCs w:val="28"/>
        </w:rPr>
        <w:t>иципальной услуги направляется Заявителю</w:t>
      </w:r>
      <w:r w:rsidRPr="00196667">
        <w:rPr>
          <w:color w:val="000000"/>
          <w:sz w:val="28"/>
          <w:szCs w:val="28"/>
        </w:rPr>
        <w:t xml:space="preserve">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федерального портала по выбору </w:t>
      </w:r>
      <w:r w:rsidR="00360B7C" w:rsidRPr="00196667">
        <w:rPr>
          <w:color w:val="000000"/>
          <w:sz w:val="28"/>
          <w:szCs w:val="28"/>
        </w:rPr>
        <w:t>Заявителя</w:t>
      </w:r>
      <w:r w:rsidRPr="00196667">
        <w:rPr>
          <w:color w:val="000000"/>
          <w:sz w:val="28"/>
          <w:szCs w:val="28"/>
        </w:rPr>
        <w:t>.</w:t>
      </w:r>
    </w:p>
    <w:p w:rsidR="005D7674" w:rsidRPr="00196667" w:rsidRDefault="005D7674" w:rsidP="005D76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 w:rsidR="00360B7C" w:rsidRPr="00196667">
        <w:rPr>
          <w:color w:val="000000"/>
          <w:sz w:val="28"/>
          <w:szCs w:val="28"/>
        </w:rPr>
        <w:t>Заявителю</w:t>
      </w:r>
      <w:r w:rsidRPr="00196667">
        <w:rPr>
          <w:color w:val="000000"/>
          <w:sz w:val="28"/>
          <w:szCs w:val="28"/>
        </w:rPr>
        <w:t xml:space="preserve"> направляется: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уведомление о начале процедуры предоставления муниципальной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уведомление об окончании предоставления муниципальной услуги либо мотивированный отказ в приеме заявления и иных документов, </w:t>
      </w:r>
      <w:r w:rsidRPr="00196667">
        <w:rPr>
          <w:sz w:val="28"/>
          <w:szCs w:val="28"/>
        </w:rPr>
        <w:t xml:space="preserve">необходимых для предоставления </w:t>
      </w:r>
      <w:r w:rsidRPr="00196667">
        <w:rPr>
          <w:color w:val="000000"/>
          <w:sz w:val="28"/>
          <w:szCs w:val="28"/>
        </w:rPr>
        <w:t>муниципальной</w:t>
      </w:r>
      <w:r w:rsidRPr="00196667">
        <w:rPr>
          <w:sz w:val="28"/>
          <w:szCs w:val="28"/>
        </w:rPr>
        <w:t xml:space="preserve">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Pr="00196667">
        <w:rPr>
          <w:color w:val="000000"/>
          <w:sz w:val="28"/>
          <w:szCs w:val="28"/>
        </w:rPr>
        <w:t>муниципальной</w:t>
      </w:r>
      <w:r w:rsidRPr="00196667">
        <w:rPr>
          <w:sz w:val="28"/>
          <w:szCs w:val="28"/>
        </w:rPr>
        <w:t xml:space="preserve"> услуги; 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уведомление о мотивированном отказе в предоставлении </w:t>
      </w:r>
      <w:r w:rsidRPr="00196667">
        <w:rPr>
          <w:color w:val="000000"/>
          <w:sz w:val="28"/>
          <w:szCs w:val="28"/>
        </w:rPr>
        <w:t>муниципальной услуги.</w:t>
      </w:r>
    </w:p>
    <w:p w:rsidR="001A12D3" w:rsidRPr="00196667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II. Стандарт предоставления муниципальной услуги</w:t>
      </w:r>
    </w:p>
    <w:p w:rsidR="001A12D3" w:rsidRPr="00196667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Наименование муниципальной услуги</w:t>
      </w:r>
    </w:p>
    <w:p w:rsidR="00285646" w:rsidRPr="00196667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2.1. </w:t>
      </w:r>
      <w:r w:rsidR="007603C5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>униципальная услуга «Утверждение схемы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территории».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Наименование органа местного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="00F02663">
        <w:rPr>
          <w:rFonts w:eastAsia="Calibri"/>
          <w:b/>
          <w:sz w:val="28"/>
          <w:szCs w:val="28"/>
        </w:rPr>
        <w:t>самоуправления</w:t>
      </w:r>
      <w:r w:rsidRPr="00196667">
        <w:rPr>
          <w:rFonts w:eastAsia="Calibri"/>
          <w:b/>
          <w:sz w:val="28"/>
          <w:szCs w:val="28"/>
        </w:rPr>
        <w:t>, предоставляющего муниципальную услугу</w:t>
      </w:r>
    </w:p>
    <w:p w:rsidR="00285646" w:rsidRPr="00196667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D179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2.2. </w:t>
      </w:r>
      <w:r w:rsidR="007603C5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>униципальная услуга предоставляется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Уполномоченным органом </w:t>
      </w:r>
      <w:proofErr w:type="gramStart"/>
      <w:r w:rsidR="00D179C2">
        <w:rPr>
          <w:rFonts w:eastAsia="Calibri"/>
          <w:sz w:val="28"/>
          <w:szCs w:val="28"/>
        </w:rPr>
        <w:t>–а</w:t>
      </w:r>
      <w:proofErr w:type="gramEnd"/>
      <w:r w:rsidR="00D179C2">
        <w:rPr>
          <w:rFonts w:eastAsia="Calibri"/>
          <w:sz w:val="28"/>
          <w:szCs w:val="28"/>
        </w:rPr>
        <w:t>дминистраци</w:t>
      </w:r>
      <w:r w:rsidR="001E13E9">
        <w:rPr>
          <w:rFonts w:eastAsia="Calibri"/>
          <w:sz w:val="28"/>
          <w:szCs w:val="28"/>
        </w:rPr>
        <w:t>ей</w:t>
      </w:r>
      <w:r w:rsidR="00D179C2">
        <w:rPr>
          <w:rFonts w:eastAsia="Calibri"/>
          <w:sz w:val="28"/>
          <w:szCs w:val="28"/>
        </w:rPr>
        <w:t xml:space="preserve"> Пластовского муниципального района.</w:t>
      </w:r>
    </w:p>
    <w:p w:rsidR="00745D0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745D0D" w:rsidRPr="00196667">
        <w:rPr>
          <w:rFonts w:eastAsia="Calibri"/>
          <w:sz w:val="28"/>
          <w:szCs w:val="28"/>
        </w:rPr>
        <w:t>участие:</w:t>
      </w:r>
    </w:p>
    <w:p w:rsidR="002464D0" w:rsidRDefault="00F02663" w:rsidP="002464D0">
      <w:pPr>
        <w:pStyle w:val="ConsPlusNormal"/>
        <w:ind w:firstLine="709"/>
        <w:jc w:val="both"/>
      </w:pPr>
      <w:r>
        <w:lastRenderedPageBreak/>
        <w:t xml:space="preserve">1) </w:t>
      </w:r>
      <w:r w:rsidR="002464D0">
        <w:t>территориальный отдел</w:t>
      </w:r>
      <w:r w:rsidR="008E52B8">
        <w:t xml:space="preserve"> ОГАУ «МФЦ Челябинской области»</w:t>
      </w:r>
      <w:r w:rsidR="002464D0" w:rsidRPr="002464D0">
        <w:t xml:space="preserve"> в Пластовском муниципальном районе </w:t>
      </w:r>
      <w:r w:rsidR="002464D0">
        <w:t>(далее – многофункциональный центр, МФЦ) –  осуществляет мероприятия в соответствии со статьей 16 Федерального закона «Об организации предоставления государственных и муниципальных услуг»;</w:t>
      </w:r>
    </w:p>
    <w:p w:rsidR="008C3944" w:rsidRDefault="00745D0D" w:rsidP="002464D0">
      <w:pPr>
        <w:pStyle w:val="ConsPlusNormal"/>
        <w:ind w:firstLine="709"/>
        <w:jc w:val="both"/>
      </w:pPr>
      <w:r w:rsidRPr="00196667">
        <w:t>2) структурн</w:t>
      </w:r>
      <w:r w:rsidR="00D179C2">
        <w:t>ые подразделения администрации</w:t>
      </w:r>
      <w:r w:rsidR="008E52B8" w:rsidRPr="008E52B8">
        <w:t xml:space="preserve"> Пластовского муниципального района</w:t>
      </w:r>
      <w:r w:rsidR="008C3944">
        <w:t>:</w:t>
      </w:r>
    </w:p>
    <w:p w:rsidR="00745D0D" w:rsidRPr="00196667" w:rsidRDefault="008C3944" w:rsidP="008C3944">
      <w:pPr>
        <w:pStyle w:val="ConsPlusNormal"/>
        <w:ind w:firstLine="709"/>
        <w:jc w:val="both"/>
      </w:pPr>
      <w:r>
        <w:t>2.1) -</w:t>
      </w:r>
      <w:r w:rsidR="00D179C2">
        <w:t xml:space="preserve"> отдел земельных отношений </w:t>
      </w:r>
      <w:r w:rsidR="008E52B8" w:rsidRPr="008E52B8">
        <w:t xml:space="preserve">Управления экономикой и муниципальным имуществом </w:t>
      </w:r>
      <w:r w:rsidR="00D179C2">
        <w:t>ад</w:t>
      </w:r>
      <w:r w:rsidR="00376915">
        <w:t xml:space="preserve">министрации Пластовского муниципального района </w:t>
      </w:r>
      <w:r w:rsidR="008E52B8">
        <w:t>осуществляе</w:t>
      </w:r>
      <w:r w:rsidR="00745D0D" w:rsidRPr="00196667">
        <w:t>т: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 xml:space="preserve">– запрос документов (информации), необходимых для предоставления муниципальной услуги, в случае, если </w:t>
      </w:r>
      <w:r w:rsidR="00360B7C" w:rsidRPr="00196667">
        <w:t>Заявителем</w:t>
      </w:r>
      <w:r w:rsidRPr="00196667">
        <w:t xml:space="preserve"> по собственной инициативе </w:t>
      </w:r>
      <w:r w:rsidR="00125D9F" w:rsidRPr="00196667">
        <w:br/>
      </w:r>
      <w:r w:rsidRPr="00196667">
        <w:t>не представлены документы, подлежащие представлению в рамках м</w:t>
      </w:r>
      <w:r w:rsidR="00C944A1" w:rsidRPr="00196667">
        <w:t>ежведомственного взаимодействия;</w:t>
      </w:r>
    </w:p>
    <w:p w:rsidR="00745D0D" w:rsidRDefault="00745D0D" w:rsidP="00820BEF">
      <w:pPr>
        <w:pStyle w:val="ConsPlusNormal"/>
        <w:ind w:firstLine="709"/>
        <w:jc w:val="both"/>
      </w:pPr>
      <w:r w:rsidRPr="00196667">
        <w:t>– проверку документов, представленных для предоставления муниципальной услуги, на предмет наличия оснований для отказа в приеме документов, возврата  заявления и документов, отказа</w:t>
      </w:r>
      <w:r w:rsidR="00125D9F" w:rsidRPr="00196667">
        <w:t xml:space="preserve"> </w:t>
      </w:r>
      <w:r w:rsidRPr="00196667">
        <w:t>в предо</w:t>
      </w:r>
      <w:r w:rsidR="00C944A1" w:rsidRPr="00196667">
        <w:t>ставлении муниципальной услуги;</w:t>
      </w:r>
    </w:p>
    <w:p w:rsidR="00402555" w:rsidRPr="00196667" w:rsidRDefault="00402555" w:rsidP="00820BEF">
      <w:pPr>
        <w:pStyle w:val="ConsPlusNormal"/>
        <w:ind w:firstLine="709"/>
        <w:jc w:val="both"/>
      </w:pPr>
      <w:r>
        <w:t xml:space="preserve">- </w:t>
      </w:r>
      <w:r w:rsidRPr="00196667">
        <w:t>подготовку проекта решения о возврате заявления</w:t>
      </w:r>
      <w:r w:rsidRPr="00402555">
        <w:t xml:space="preserve"> </w:t>
      </w:r>
      <w:r>
        <w:t>при наличии</w:t>
      </w:r>
      <w:r w:rsidRPr="00402555">
        <w:t xml:space="preserve"> оснований для отказа в приеме документов</w:t>
      </w:r>
      <w:r>
        <w:t>;</w:t>
      </w:r>
    </w:p>
    <w:p w:rsidR="00EE2AEB" w:rsidRPr="00737522" w:rsidRDefault="00B94694" w:rsidP="00820BEF">
      <w:pPr>
        <w:pStyle w:val="ConsPlusNormal"/>
        <w:ind w:firstLine="709"/>
        <w:jc w:val="both"/>
      </w:pPr>
      <w:r w:rsidRPr="00516856">
        <w:t>-</w:t>
      </w:r>
      <w:r w:rsidR="00EE2AEB" w:rsidRPr="00516856">
        <w:t xml:space="preserve"> при отсутствии оснований для отказа в </w:t>
      </w:r>
      <w:r w:rsidR="001E13E9" w:rsidRPr="001E13E9">
        <w:t>приеме документов</w:t>
      </w:r>
      <w:r w:rsidR="001E13E9">
        <w:t xml:space="preserve"> и</w:t>
      </w:r>
      <w:r w:rsidR="001E13E9" w:rsidRPr="001E13E9">
        <w:t xml:space="preserve"> отказа в предоставлении муниципальной услуги </w:t>
      </w:r>
      <w:r w:rsidR="00EE2AEB" w:rsidRPr="00516856">
        <w:t>предоставлении</w:t>
      </w:r>
      <w:r w:rsidR="0062002F" w:rsidRPr="00516856">
        <w:t xml:space="preserve"> муниципальной </w:t>
      </w:r>
      <w:r w:rsidR="0062002F" w:rsidRPr="00737522">
        <w:t>услуги направление</w:t>
      </w:r>
      <w:r w:rsidR="00EE2AEB" w:rsidRPr="00737522">
        <w:t xml:space="preserve"> пакет</w:t>
      </w:r>
      <w:r w:rsidR="0062002F" w:rsidRPr="00737522">
        <w:t>а</w:t>
      </w:r>
      <w:r w:rsidR="00EE2AEB" w:rsidRPr="00737522">
        <w:t xml:space="preserve"> документов в отдел архитектуры администрации Пластовского муниципального района на согласование и подготовку сводного заключения – акта согласования границ земельного участка; </w:t>
      </w:r>
    </w:p>
    <w:p w:rsidR="00516856" w:rsidRPr="00737522" w:rsidRDefault="00EE2AEB" w:rsidP="00820BEF">
      <w:pPr>
        <w:pStyle w:val="ConsPlusNormal"/>
        <w:ind w:firstLine="709"/>
        <w:jc w:val="both"/>
      </w:pPr>
      <w:r w:rsidRPr="00737522">
        <w:t xml:space="preserve">- </w:t>
      </w:r>
      <w:r w:rsidR="00516856" w:rsidRPr="00737522">
        <w:t xml:space="preserve">подготовку проекта решения об утверждении схемы расположения земельного участка </w:t>
      </w:r>
      <w:r w:rsidR="00402555" w:rsidRPr="00737522">
        <w:t xml:space="preserve">на кадастровом плане территории </w:t>
      </w:r>
      <w:r w:rsidR="00516856" w:rsidRPr="00737522">
        <w:t>при условии получения</w:t>
      </w:r>
      <w:r w:rsidRPr="00737522">
        <w:t xml:space="preserve"> положительного согласования от отдела архитектуры</w:t>
      </w:r>
      <w:r w:rsidR="00737522" w:rsidRPr="00737522">
        <w:t>;</w:t>
      </w:r>
    </w:p>
    <w:p w:rsidR="00516856" w:rsidRPr="00737522" w:rsidRDefault="00516856" w:rsidP="00820BEF">
      <w:pPr>
        <w:pStyle w:val="ConsPlusNormal"/>
        <w:ind w:firstLine="709"/>
        <w:jc w:val="both"/>
      </w:pPr>
      <w:r w:rsidRPr="00737522">
        <w:t xml:space="preserve">- подготовку проекта решения </w:t>
      </w:r>
      <w:proofErr w:type="gramStart"/>
      <w:r w:rsidRPr="00737522">
        <w:t>об отказе в утверждении схемы расположения земельного участка</w:t>
      </w:r>
      <w:r w:rsidR="00402555" w:rsidRPr="00737522">
        <w:t xml:space="preserve"> на кадастровом плане территории</w:t>
      </w:r>
      <w:r w:rsidRPr="00737522">
        <w:t xml:space="preserve"> при </w:t>
      </w:r>
      <w:r w:rsidR="00EE2AEB" w:rsidRPr="00737522">
        <w:t xml:space="preserve">получении отрицательного </w:t>
      </w:r>
      <w:r w:rsidRPr="00737522">
        <w:t>заключения от отдела</w:t>
      </w:r>
      <w:proofErr w:type="gramEnd"/>
      <w:r w:rsidRPr="00737522">
        <w:t xml:space="preserve"> архитектуры</w:t>
      </w:r>
      <w:r w:rsidR="00402555" w:rsidRPr="00737522">
        <w:t xml:space="preserve"> и при наличии оснований для отказа в предоставлении муниципальной услуги</w:t>
      </w:r>
      <w:r w:rsidRPr="00737522">
        <w:t>;</w:t>
      </w:r>
    </w:p>
    <w:p w:rsidR="00B94694" w:rsidRPr="00737522" w:rsidRDefault="00DF53D4" w:rsidP="00820BEF">
      <w:pPr>
        <w:pStyle w:val="ConsPlusNormal"/>
        <w:ind w:firstLine="709"/>
        <w:jc w:val="both"/>
      </w:pPr>
      <w:r w:rsidRPr="00737522">
        <w:t>- направление</w:t>
      </w:r>
      <w:r w:rsidR="00EE2AEB" w:rsidRPr="00737522">
        <w:t xml:space="preserve"> </w:t>
      </w:r>
      <w:r w:rsidRPr="00737522">
        <w:t>решений</w:t>
      </w:r>
      <w:r w:rsidR="00EE2AEB" w:rsidRPr="00737522">
        <w:t xml:space="preserve"> </w:t>
      </w:r>
      <w:r w:rsidRPr="00737522">
        <w:t>заявителю</w:t>
      </w:r>
      <w:r w:rsidR="00EE2AEB" w:rsidRPr="00737522">
        <w:t>;</w:t>
      </w:r>
    </w:p>
    <w:p w:rsidR="00EE2AEB" w:rsidRDefault="00EE2AEB" w:rsidP="00EE2AEB">
      <w:pPr>
        <w:pStyle w:val="ConsPlusNormal"/>
        <w:ind w:firstLine="709"/>
        <w:jc w:val="both"/>
      </w:pPr>
      <w:proofErr w:type="gramStart"/>
      <w:r w:rsidRPr="00737522">
        <w:t>– прием заявления (в случае обращения</w:t>
      </w:r>
      <w:r w:rsidRPr="00196667">
        <w:t xml:space="preserve"> Заявителя непосредственно                            в Уполномоченный орган), удостоверяет личность Заявителя и осуществляет передачу заявления для осуществления межведомственного взаимодействия, документов, оформляет решение о возврате заявления, о выдаче решения </w:t>
      </w:r>
      <w:r w:rsidRPr="00196667">
        <w:br/>
        <w:t xml:space="preserve">об утверждении схемы расположения земельного участка или решения </w:t>
      </w:r>
      <w:r w:rsidRPr="00196667">
        <w:br/>
        <w:t>об отказе в утверждении схемы расположения земельного участка на бланке утвержденного образца, присваивает реквизиты документам, являющимся результатом пред</w:t>
      </w:r>
      <w:r w:rsidR="008C3944">
        <w:t>оставления муниципальной услуги.</w:t>
      </w:r>
      <w:proofErr w:type="gramEnd"/>
    </w:p>
    <w:p w:rsidR="008C3944" w:rsidRPr="002464D0" w:rsidRDefault="008C3944" w:rsidP="008C3944">
      <w:pPr>
        <w:pStyle w:val="ConsPlusNormal"/>
        <w:ind w:firstLine="709"/>
        <w:jc w:val="both"/>
      </w:pPr>
      <w:r w:rsidRPr="002464D0">
        <w:t xml:space="preserve">2.2) отдел архитектуры администрации Пластовского муниципального района (далее отдел архитектуры) осуществляет ознакомление и проверку документов, на предмет отсутствия оснований для отказа в предоставлении муниципальной услуги; проводит анализ представленной заявителем схемы расположения земельного участка на предмет соответствия установленным требованиям (со службами, обеспечивающими технологическое присоединение к сетям водоснабжения, электричества, газоснабжения и другие согласования) готовит акт согласования границ земельного участка, согласовывает оригиналы схемы расположения </w:t>
      </w:r>
      <w:r w:rsidRPr="002464D0">
        <w:lastRenderedPageBreak/>
        <w:t>земельного участка на кадастровом плане территории и направляет в отдел земельных отношений.</w:t>
      </w:r>
    </w:p>
    <w:p w:rsidR="008C3944" w:rsidRDefault="008C3944" w:rsidP="008C3944">
      <w:pPr>
        <w:pStyle w:val="ConsPlusNormal"/>
        <w:ind w:firstLine="709"/>
        <w:jc w:val="both"/>
      </w:pPr>
      <w:r w:rsidRPr="002464D0">
        <w:t xml:space="preserve">2.3) юридический отдел администрации Пластовского муниципального района - осуществляет </w:t>
      </w:r>
      <w:r w:rsidR="00737522">
        <w:t>правовую экспертизу проектов решений  об утверждении схемы расположения земельного участка или проекта решения об отказе в утверждении</w:t>
      </w:r>
      <w:r w:rsidR="00737522" w:rsidRPr="00737522">
        <w:t xml:space="preserve"> схемы расположения земельного участка</w:t>
      </w:r>
      <w:r w:rsidR="00737522">
        <w:t>, о возврате</w:t>
      </w:r>
      <w:r w:rsidR="00826F6B">
        <w:t xml:space="preserve"> заявления</w:t>
      </w:r>
      <w:r w:rsidRPr="002464D0">
        <w:t>.</w:t>
      </w:r>
    </w:p>
    <w:p w:rsidR="00220D5D" w:rsidRPr="00196667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Уполномоченный орган взаимодействует с:</w:t>
      </w:r>
    </w:p>
    <w:p w:rsidR="00220D5D" w:rsidRPr="00196667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2.3.1. Федеральной налоговой службой Российской Федерации в части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получения сведений из Единого государственного реестра юридических лиц </w:t>
      </w:r>
      <w:r w:rsidR="00C415C8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Единого государственного реестра </w:t>
      </w:r>
      <w:r w:rsidR="00CE736A" w:rsidRPr="00196667">
        <w:rPr>
          <w:rFonts w:eastAsia="Calibri"/>
          <w:sz w:val="28"/>
          <w:szCs w:val="28"/>
        </w:rPr>
        <w:t>индивидуальных предпринимателей.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2.3.2. Федеральной службой государственной регистрации, кадастра </w:t>
      </w:r>
      <w:r w:rsidR="00C415C8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недвижимости.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2.3.3 Органом исполнительной власти субъекта Российской Федерации,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</w:t>
      </w:r>
      <w:r w:rsidR="002B578D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2.4. 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Уполномоченному органу запрещается требовать от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осуществления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</w:t>
      </w:r>
      <w:r w:rsidR="00B0636E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с обращением в иные государственные органы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которые являются необходимыми 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обязательными для предоставления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Описание результата предоставления муниципальной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2.5. Результатом предоставления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является: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2.5.1. Решение об утверждении схемы расположения земельного участка </w:t>
      </w:r>
      <w:r w:rsidR="00C415C8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по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согласно приложению № 1 к настояще</w:t>
      </w:r>
      <w:r w:rsidR="00352E66" w:rsidRPr="00196667">
        <w:rPr>
          <w:rFonts w:eastAsia="Calibri"/>
          <w:sz w:val="28"/>
          <w:szCs w:val="28"/>
        </w:rPr>
        <w:t>му Административному регламенту.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2.5.2. Решение об отказе в утверждении схемы расположения земельного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участка по форме согласно приложению № 2 к настоящему Административному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регламенту.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Срок предоставления муниципальной услуги, в том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услуги, срок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приостановления предоставления муниципальной услуги,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срок выдачи (направления) документов, являющихся результатом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2.6. Срок предоставления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кодексом Российской Федерации</w:t>
      </w:r>
      <w:r w:rsidR="009C22E4" w:rsidRPr="00196667">
        <w:rPr>
          <w:rFonts w:eastAsia="Calibri"/>
          <w:sz w:val="28"/>
          <w:szCs w:val="28"/>
        </w:rPr>
        <w:t xml:space="preserve">, с учетом срока, установленного </w:t>
      </w:r>
      <w:r w:rsidR="00352E66" w:rsidRPr="00196667">
        <w:rPr>
          <w:rFonts w:eastAsia="Calibri"/>
          <w:sz w:val="28"/>
          <w:szCs w:val="28"/>
        </w:rPr>
        <w:t>р</w:t>
      </w:r>
      <w:r w:rsidR="00427102" w:rsidRPr="00196667">
        <w:rPr>
          <w:rFonts w:eastAsia="Calibri"/>
          <w:sz w:val="28"/>
          <w:szCs w:val="28"/>
        </w:rPr>
        <w:t>аспоряжени</w:t>
      </w:r>
      <w:r w:rsidR="009C22E4" w:rsidRPr="00196667">
        <w:rPr>
          <w:rFonts w:eastAsia="Calibri"/>
          <w:sz w:val="28"/>
          <w:szCs w:val="28"/>
        </w:rPr>
        <w:t>ем</w:t>
      </w:r>
      <w:r w:rsidR="00427102" w:rsidRPr="00196667">
        <w:rPr>
          <w:rFonts w:eastAsia="Calibri"/>
          <w:sz w:val="28"/>
          <w:szCs w:val="28"/>
        </w:rPr>
        <w:t xml:space="preserve"> Правительства Российской Федерации</w:t>
      </w:r>
      <w:r w:rsidR="00CE736A" w:rsidRPr="00196667">
        <w:rPr>
          <w:rFonts w:eastAsia="Calibri"/>
          <w:sz w:val="28"/>
          <w:szCs w:val="28"/>
        </w:rPr>
        <w:t xml:space="preserve"> от 31.01.2017 г. </w:t>
      </w:r>
      <w:r w:rsidR="00427102" w:rsidRPr="00196667">
        <w:rPr>
          <w:rFonts w:eastAsia="Calibri"/>
          <w:sz w:val="28"/>
          <w:szCs w:val="28"/>
        </w:rPr>
        <w:t>№</w:t>
      </w:r>
      <w:r w:rsidR="00CE736A" w:rsidRPr="00196667">
        <w:rPr>
          <w:rFonts w:eastAsia="Calibri"/>
          <w:sz w:val="28"/>
          <w:szCs w:val="28"/>
        </w:rPr>
        <w:t> </w:t>
      </w:r>
      <w:r w:rsidR="00427102" w:rsidRPr="00196667">
        <w:rPr>
          <w:rFonts w:eastAsia="Calibri"/>
          <w:sz w:val="28"/>
          <w:szCs w:val="28"/>
        </w:rPr>
        <w:t xml:space="preserve">147-р «О целевых моделях </w:t>
      </w:r>
      <w:r w:rsidR="00427102" w:rsidRPr="00196667">
        <w:rPr>
          <w:rFonts w:eastAsia="Calibri"/>
          <w:sz w:val="28"/>
          <w:szCs w:val="28"/>
        </w:rPr>
        <w:lastRenderedPageBreak/>
        <w:t>упрощения процедур ведения бизнеса и повышения инвестиционной привлекательности субъектов Российской Федерации»</w:t>
      </w:r>
      <w:r w:rsidRPr="00196667">
        <w:rPr>
          <w:rFonts w:eastAsia="Calibri"/>
          <w:sz w:val="28"/>
          <w:szCs w:val="28"/>
        </w:rPr>
        <w:t>.</w:t>
      </w:r>
    </w:p>
    <w:p w:rsidR="009C22E4" w:rsidRPr="00196667" w:rsidRDefault="009C22E4" w:rsidP="009C22E4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B87AEF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Нормативные правовые акты, регулирующие предоставление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5173D8" w:rsidRPr="00196667" w:rsidRDefault="005173D8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B23F43" w:rsidRPr="00196667" w:rsidRDefault="00220D5D" w:rsidP="00B23F4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2.7. Перечень нормативных правовых актов, регулирующих предоставление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(с указанием их реквизитов и источников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официального опубликования), размещен в федеральной государственной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информационной системе «Федеральный реестр государственных и муниципальных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 (функций)», на ЕПГУ</w:t>
      </w:r>
      <w:r w:rsidR="00AF31AF" w:rsidRPr="00196667">
        <w:rPr>
          <w:rFonts w:eastAsia="Calibri"/>
          <w:sz w:val="28"/>
          <w:szCs w:val="28"/>
        </w:rPr>
        <w:t>: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1) Земельный </w:t>
      </w:r>
      <w:hyperlink r:id="rId10" w:history="1">
        <w:r w:rsidRPr="00196667">
          <w:t>кодекс</w:t>
        </w:r>
      </w:hyperlink>
      <w:r w:rsidRPr="00196667">
        <w:t xml:space="preserve"> Российской Федерации;</w:t>
      </w:r>
    </w:p>
    <w:p w:rsidR="00AF31AF" w:rsidRDefault="00AF31AF" w:rsidP="002B6E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>2) Градостроительный кодекс Российской Федерации;</w:t>
      </w:r>
    </w:p>
    <w:p w:rsidR="00AF31AF" w:rsidRPr="00196667" w:rsidRDefault="002464D0" w:rsidP="00AF31AF">
      <w:pPr>
        <w:pStyle w:val="ConsPlusNormal"/>
        <w:ind w:firstLine="709"/>
        <w:jc w:val="both"/>
      </w:pPr>
      <w:r>
        <w:t>3</w:t>
      </w:r>
      <w:r w:rsidR="00AF31AF" w:rsidRPr="00196667">
        <w:t xml:space="preserve">) Федеральный </w:t>
      </w:r>
      <w:hyperlink r:id="rId11" w:history="1">
        <w:r w:rsidR="00AF31AF" w:rsidRPr="00196667">
          <w:t>закон</w:t>
        </w:r>
      </w:hyperlink>
      <w:r w:rsidR="00AF31AF" w:rsidRPr="00196667">
        <w:t xml:space="preserve"> </w:t>
      </w:r>
      <w:r w:rsidR="0018140D" w:rsidRPr="00196667">
        <w:t>от 06.10.2003</w:t>
      </w:r>
      <w:r w:rsidR="00CE736A" w:rsidRPr="00196667">
        <w:t> г. № </w:t>
      </w:r>
      <w:r w:rsidR="0018140D" w:rsidRPr="00196667">
        <w:t xml:space="preserve">131-ФЗ </w:t>
      </w:r>
      <w:r w:rsidR="00AF31AF" w:rsidRPr="00196667">
        <w:t>«Об общих принципах организации местного самоуправления в Российской Федерации»;</w:t>
      </w:r>
    </w:p>
    <w:p w:rsidR="00BB26EF" w:rsidRPr="00196667" w:rsidRDefault="002464D0" w:rsidP="00BB26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F31AF" w:rsidRPr="00196667">
        <w:rPr>
          <w:sz w:val="28"/>
          <w:szCs w:val="28"/>
        </w:rPr>
        <w:t xml:space="preserve">) </w:t>
      </w:r>
      <w:r w:rsidR="00BB26EF" w:rsidRPr="00196667">
        <w:rPr>
          <w:sz w:val="28"/>
          <w:szCs w:val="28"/>
        </w:rPr>
        <w:t xml:space="preserve">Федеральный </w:t>
      </w:r>
      <w:hyperlink r:id="rId12" w:history="1">
        <w:r w:rsidR="00BB26EF" w:rsidRPr="00196667">
          <w:rPr>
            <w:sz w:val="28"/>
            <w:szCs w:val="28"/>
          </w:rPr>
          <w:t>закон</w:t>
        </w:r>
      </w:hyperlink>
      <w:r w:rsidR="00BB26EF" w:rsidRPr="00196667">
        <w:rPr>
          <w:sz w:val="28"/>
          <w:szCs w:val="28"/>
        </w:rPr>
        <w:t xml:space="preserve"> </w:t>
      </w:r>
      <w:r w:rsidR="00BB26EF" w:rsidRPr="00196667">
        <w:rPr>
          <w:rFonts w:eastAsiaTheme="minorHAnsi"/>
          <w:sz w:val="28"/>
          <w:szCs w:val="28"/>
          <w:lang w:eastAsia="en-US"/>
        </w:rPr>
        <w:t>от 27.07.2006</w:t>
      </w:r>
      <w:r w:rsidR="00CE736A" w:rsidRPr="00196667">
        <w:rPr>
          <w:rFonts w:eastAsiaTheme="minorHAnsi"/>
          <w:sz w:val="28"/>
          <w:szCs w:val="28"/>
          <w:lang w:eastAsia="en-US"/>
        </w:rPr>
        <w:t> г. № </w:t>
      </w:r>
      <w:r w:rsidR="00BB26EF" w:rsidRPr="00196667">
        <w:rPr>
          <w:rFonts w:eastAsiaTheme="minorHAnsi"/>
          <w:sz w:val="28"/>
          <w:szCs w:val="28"/>
          <w:lang w:eastAsia="en-US"/>
        </w:rPr>
        <w:t>152-ФЗ</w:t>
      </w:r>
      <w:r w:rsidR="00BB26EF" w:rsidRPr="00196667">
        <w:rPr>
          <w:sz w:val="28"/>
          <w:szCs w:val="28"/>
        </w:rPr>
        <w:t xml:space="preserve"> «О персональных данных»;</w:t>
      </w:r>
    </w:p>
    <w:p w:rsidR="00BB26EF" w:rsidRPr="00196667" w:rsidRDefault="002464D0" w:rsidP="00BB26EF">
      <w:pPr>
        <w:pStyle w:val="ConsPlusNormal"/>
        <w:ind w:firstLine="709"/>
        <w:jc w:val="both"/>
      </w:pPr>
      <w:r>
        <w:t>5</w:t>
      </w:r>
      <w:r w:rsidR="00AF31AF" w:rsidRPr="00196667">
        <w:t xml:space="preserve">) </w:t>
      </w:r>
      <w:r w:rsidR="00BB26EF" w:rsidRPr="00196667">
        <w:t xml:space="preserve">Федеральный </w:t>
      </w:r>
      <w:hyperlink r:id="rId13" w:history="1">
        <w:r w:rsidR="00BB26EF" w:rsidRPr="00196667">
          <w:t>закон</w:t>
        </w:r>
      </w:hyperlink>
      <w:r w:rsidR="00BB26EF" w:rsidRPr="00196667">
        <w:t xml:space="preserve"> от 27.07.2010</w:t>
      </w:r>
      <w:r w:rsidR="00CE736A" w:rsidRPr="00196667">
        <w:t> г. № </w:t>
      </w:r>
      <w:r w:rsidR="00BB26EF" w:rsidRPr="00196667">
        <w:t>210-ФЗ «Об организации предоставления государственных и муниципальных услуг»;</w:t>
      </w:r>
    </w:p>
    <w:p w:rsidR="002464D0" w:rsidRDefault="002464D0" w:rsidP="002464D0">
      <w:pPr>
        <w:pStyle w:val="ConsPlusNormal"/>
        <w:ind w:firstLine="709"/>
        <w:jc w:val="both"/>
      </w:pPr>
      <w:r>
        <w:t>6</w:t>
      </w:r>
      <w:r w:rsidR="00AF31AF" w:rsidRPr="00196667">
        <w:t xml:space="preserve">) Федеральный </w:t>
      </w:r>
      <w:hyperlink r:id="rId14" w:history="1">
        <w:r w:rsidR="00AF31AF" w:rsidRPr="00196667">
          <w:t>закон</w:t>
        </w:r>
      </w:hyperlink>
      <w:r w:rsidR="00AF31AF" w:rsidRPr="00196667">
        <w:t xml:space="preserve"> </w:t>
      </w:r>
      <w:r w:rsidR="0018140D" w:rsidRPr="00196667">
        <w:t>от 13.07.2015</w:t>
      </w:r>
      <w:r w:rsidR="00CE736A" w:rsidRPr="00196667">
        <w:t> г. № </w:t>
      </w:r>
      <w:r w:rsidR="0018140D" w:rsidRPr="00196667">
        <w:t xml:space="preserve">218-ФЗ </w:t>
      </w:r>
      <w:r w:rsidR="00AF31AF" w:rsidRPr="00196667">
        <w:t>«О государственной регистрации недвижимости»;</w:t>
      </w:r>
    </w:p>
    <w:p w:rsidR="00212D7D" w:rsidRDefault="002464D0" w:rsidP="00AF31AF">
      <w:pPr>
        <w:pStyle w:val="ConsPlusNormal"/>
        <w:ind w:firstLine="709"/>
        <w:jc w:val="both"/>
      </w:pPr>
      <w:r>
        <w:t>7</w:t>
      </w:r>
      <w:r w:rsidR="00212D7D">
        <w:t xml:space="preserve">) </w:t>
      </w:r>
      <w:r w:rsidR="00212D7D" w:rsidRPr="00212D7D">
        <w:t>Федеральный закон Российской Федерации от 02.05.2006 г. № 59-ФЗ «О порядке рассмотрения обращений граждан Российской Федерации»;</w:t>
      </w:r>
    </w:p>
    <w:p w:rsidR="00CC2FFC" w:rsidRPr="00196667" w:rsidRDefault="002464D0" w:rsidP="00AF31AF">
      <w:pPr>
        <w:pStyle w:val="ConsPlusNormal"/>
        <w:ind w:firstLine="709"/>
        <w:jc w:val="both"/>
      </w:pPr>
      <w:r>
        <w:t>8</w:t>
      </w:r>
      <w:r w:rsidR="00CC2FFC">
        <w:t>) Закон Челябинской области от 13.04.2015г. № 154-ЗО «О земельных отношениях»</w:t>
      </w:r>
      <w:r w:rsidR="00FC34AF">
        <w:t>;</w:t>
      </w:r>
    </w:p>
    <w:p w:rsidR="00BB26EF" w:rsidRPr="00196667" w:rsidRDefault="002464D0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B26EF" w:rsidRPr="00196667">
        <w:rPr>
          <w:bCs/>
          <w:sz w:val="28"/>
          <w:szCs w:val="28"/>
        </w:rPr>
        <w:t xml:space="preserve">) </w:t>
      </w:r>
      <w:r w:rsidR="00352E66" w:rsidRPr="00196667">
        <w:rPr>
          <w:bCs/>
          <w:sz w:val="28"/>
          <w:szCs w:val="28"/>
        </w:rPr>
        <w:t>п</w:t>
      </w:r>
      <w:r w:rsidR="00BB26EF" w:rsidRPr="00196667">
        <w:rPr>
          <w:bCs/>
          <w:sz w:val="28"/>
          <w:szCs w:val="28"/>
        </w:rPr>
        <w:t>остановление Правительства Российской Федерации от 25.06.2012</w:t>
      </w:r>
      <w:r w:rsidR="00CE736A" w:rsidRPr="00196667">
        <w:rPr>
          <w:bCs/>
          <w:sz w:val="28"/>
          <w:szCs w:val="28"/>
        </w:rPr>
        <w:t> г.</w:t>
      </w:r>
      <w:r w:rsidR="00BB26EF" w:rsidRPr="00196667">
        <w:rPr>
          <w:bCs/>
          <w:sz w:val="28"/>
          <w:szCs w:val="28"/>
        </w:rPr>
        <w:t xml:space="preserve"> №</w:t>
      </w:r>
      <w:r w:rsidR="00CE736A" w:rsidRPr="00196667">
        <w:rPr>
          <w:bCs/>
          <w:sz w:val="28"/>
          <w:szCs w:val="28"/>
        </w:rPr>
        <w:t> </w:t>
      </w:r>
      <w:r w:rsidR="00BB26EF" w:rsidRPr="00196667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B26EF" w:rsidRPr="00196667" w:rsidRDefault="00212D7D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464D0">
        <w:rPr>
          <w:sz w:val="28"/>
          <w:szCs w:val="28"/>
        </w:rPr>
        <w:t>0</w:t>
      </w:r>
      <w:r w:rsidR="00AF31AF" w:rsidRPr="00196667">
        <w:rPr>
          <w:sz w:val="28"/>
          <w:szCs w:val="28"/>
        </w:rPr>
        <w:t xml:space="preserve">) </w:t>
      </w:r>
      <w:r w:rsidR="00352E66" w:rsidRPr="00196667">
        <w:rPr>
          <w:sz w:val="28"/>
          <w:szCs w:val="28"/>
        </w:rPr>
        <w:t>п</w:t>
      </w:r>
      <w:r w:rsidR="00BB26EF" w:rsidRPr="00196667">
        <w:rPr>
          <w:bCs/>
          <w:sz w:val="28"/>
          <w:szCs w:val="28"/>
        </w:rPr>
        <w:t>остановление Правительства Российской Федераци</w:t>
      </w:r>
      <w:r w:rsidR="00CE736A" w:rsidRPr="00196667">
        <w:rPr>
          <w:bCs/>
          <w:sz w:val="28"/>
          <w:szCs w:val="28"/>
        </w:rPr>
        <w:t>и от 25.08.2012 г.         № </w:t>
      </w:r>
      <w:r w:rsidR="00BB26EF" w:rsidRPr="00196667">
        <w:rPr>
          <w:bCs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                          и муниципальных услуг и о внесении изменения в Правила разработки                           и утверждения административных регламентов предоставления государственных услуг»;</w:t>
      </w:r>
    </w:p>
    <w:p w:rsidR="00AF31AF" w:rsidRPr="00196667" w:rsidRDefault="00FC34AF" w:rsidP="00AF3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464D0">
        <w:rPr>
          <w:bCs/>
          <w:sz w:val="28"/>
          <w:szCs w:val="28"/>
        </w:rPr>
        <w:t>1</w:t>
      </w:r>
      <w:r w:rsidR="00AF31AF" w:rsidRPr="00196667">
        <w:rPr>
          <w:bCs/>
          <w:sz w:val="28"/>
          <w:szCs w:val="28"/>
        </w:rPr>
        <w:t xml:space="preserve">) </w:t>
      </w:r>
      <w:r w:rsidR="00352E66" w:rsidRPr="00196667">
        <w:rPr>
          <w:bCs/>
          <w:sz w:val="28"/>
          <w:szCs w:val="28"/>
        </w:rPr>
        <w:t>п</w:t>
      </w:r>
      <w:r w:rsidR="00AF31AF" w:rsidRPr="00196667">
        <w:rPr>
          <w:bCs/>
          <w:sz w:val="28"/>
          <w:szCs w:val="28"/>
        </w:rPr>
        <w:t>остановление Правительства Российской Федерации от 25</w:t>
      </w:r>
      <w:r w:rsidR="0018140D" w:rsidRPr="00196667">
        <w:rPr>
          <w:bCs/>
          <w:sz w:val="28"/>
          <w:szCs w:val="28"/>
        </w:rPr>
        <w:t>.01.</w:t>
      </w:r>
      <w:r w:rsidR="00AF31AF" w:rsidRPr="00196667">
        <w:rPr>
          <w:bCs/>
          <w:sz w:val="28"/>
          <w:szCs w:val="28"/>
        </w:rPr>
        <w:t>2013</w:t>
      </w:r>
      <w:r w:rsidR="00CE736A" w:rsidRPr="00196667">
        <w:rPr>
          <w:bCs/>
          <w:sz w:val="28"/>
          <w:szCs w:val="28"/>
        </w:rPr>
        <w:t> г.</w:t>
      </w:r>
      <w:r w:rsidR="00AF31AF" w:rsidRPr="00196667">
        <w:rPr>
          <w:bCs/>
          <w:sz w:val="28"/>
          <w:szCs w:val="28"/>
        </w:rPr>
        <w:t xml:space="preserve"> № 33 «Об использовании простой электронной подписи при оказании государственных </w:t>
      </w:r>
      <w:r w:rsidR="00BB26EF" w:rsidRPr="00196667">
        <w:rPr>
          <w:bCs/>
          <w:sz w:val="28"/>
          <w:szCs w:val="28"/>
        </w:rPr>
        <w:br/>
      </w:r>
      <w:r w:rsidR="00AF31AF" w:rsidRPr="00196667">
        <w:rPr>
          <w:bCs/>
          <w:sz w:val="28"/>
          <w:szCs w:val="28"/>
        </w:rPr>
        <w:t xml:space="preserve">и муниципальных услуг»; </w:t>
      </w:r>
    </w:p>
    <w:p w:rsidR="00BB26EF" w:rsidRPr="00196667" w:rsidRDefault="00FC34AF" w:rsidP="00BB26EF">
      <w:pPr>
        <w:pStyle w:val="ConsPlusNormal"/>
        <w:ind w:firstLine="709"/>
        <w:jc w:val="both"/>
      </w:pPr>
      <w:r>
        <w:rPr>
          <w:bCs/>
        </w:rPr>
        <w:t>1</w:t>
      </w:r>
      <w:r w:rsidR="002464D0">
        <w:rPr>
          <w:bCs/>
        </w:rPr>
        <w:t>2</w:t>
      </w:r>
      <w:r w:rsidR="00AF31AF" w:rsidRPr="00196667">
        <w:rPr>
          <w:bCs/>
        </w:rPr>
        <w:t xml:space="preserve">) </w:t>
      </w:r>
      <w:hyperlink r:id="rId15" w:history="1">
        <w:r w:rsidR="00352E66" w:rsidRPr="00196667">
          <w:t>п</w:t>
        </w:r>
        <w:r w:rsidR="00BB26EF" w:rsidRPr="00196667">
          <w:t>остановление</w:t>
        </w:r>
      </w:hyperlink>
      <w:r w:rsidR="00BB26EF" w:rsidRPr="00196667">
        <w:t xml:space="preserve"> Правительства Российской Федерации от 19.11.2014</w:t>
      </w:r>
      <w:r w:rsidR="00CE736A" w:rsidRPr="00196667">
        <w:t> г.</w:t>
      </w:r>
      <w:r w:rsidR="00BB26EF" w:rsidRPr="00196667">
        <w:t xml:space="preserve">                 № 1221 «Об утверждении правил присвоения, изменения и аннулирования адресов»;</w:t>
      </w:r>
    </w:p>
    <w:p w:rsidR="00AF31AF" w:rsidRPr="00196667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</w:t>
      </w:r>
      <w:r w:rsidR="002464D0">
        <w:rPr>
          <w:bCs/>
          <w:lang w:eastAsia="en-US"/>
        </w:rPr>
        <w:t>3</w:t>
      </w:r>
      <w:r w:rsidRPr="00196667">
        <w:rPr>
          <w:bCs/>
          <w:lang w:eastAsia="en-US"/>
        </w:rPr>
        <w:t xml:space="preserve">) </w:t>
      </w:r>
      <w:r w:rsidR="00352E66" w:rsidRPr="00196667">
        <w:rPr>
          <w:bCs/>
          <w:lang w:eastAsia="en-US"/>
        </w:rPr>
        <w:t>п</w:t>
      </w:r>
      <w:r w:rsidRPr="00196667">
        <w:rPr>
          <w:bCs/>
          <w:lang w:eastAsia="en-US"/>
        </w:rPr>
        <w:t>риказ Минэкономразвития России от 27.11.2014</w:t>
      </w:r>
      <w:r w:rsidR="00CE736A" w:rsidRPr="00196667">
        <w:rPr>
          <w:bCs/>
          <w:lang w:eastAsia="en-US"/>
        </w:rPr>
        <w:t> г. № </w:t>
      </w:r>
      <w:r w:rsidRPr="00196667">
        <w:rPr>
          <w:bCs/>
          <w:lang w:eastAsia="en-US"/>
        </w:rPr>
        <w:t xml:space="preserve">762 </w:t>
      </w:r>
      <w:r w:rsidR="00CE736A" w:rsidRPr="00196667">
        <w:rPr>
          <w:bCs/>
          <w:lang w:eastAsia="en-US"/>
        </w:rPr>
        <w:br/>
      </w:r>
      <w:r w:rsidRPr="00196667">
        <w:rPr>
          <w:bCs/>
          <w:lang w:eastAsia="en-US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196667">
        <w:rPr>
          <w:bCs/>
          <w:lang w:eastAsia="en-US"/>
        </w:rPr>
        <w:t xml:space="preserve"> земельных участков на кадастровом </w:t>
      </w:r>
      <w:r w:rsidRPr="00196667">
        <w:rPr>
          <w:bCs/>
          <w:lang w:eastAsia="en-US"/>
        </w:rPr>
        <w:lastRenderedPageBreak/>
        <w:t xml:space="preserve">плане территории, подготовка которой осуществляется в форме документа </w:t>
      </w:r>
      <w:r w:rsidR="00CE736A" w:rsidRPr="00196667">
        <w:rPr>
          <w:bCs/>
          <w:lang w:eastAsia="en-US"/>
        </w:rPr>
        <w:br/>
      </w:r>
      <w:r w:rsidRPr="00196667">
        <w:rPr>
          <w:bCs/>
          <w:lang w:eastAsia="en-US"/>
        </w:rPr>
        <w:t>на бумажном носителе»;</w:t>
      </w:r>
    </w:p>
    <w:p w:rsidR="0018140D" w:rsidRPr="00196667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</w:t>
      </w:r>
      <w:r w:rsidR="002464D0">
        <w:rPr>
          <w:bCs/>
          <w:lang w:eastAsia="en-US"/>
        </w:rPr>
        <w:t>4</w:t>
      </w:r>
      <w:r w:rsidRPr="00196667">
        <w:rPr>
          <w:bCs/>
          <w:lang w:eastAsia="en-US"/>
        </w:rPr>
        <w:t xml:space="preserve">) </w:t>
      </w:r>
      <w:r w:rsidR="00352E66" w:rsidRPr="00196667">
        <w:rPr>
          <w:bCs/>
          <w:lang w:eastAsia="en-US"/>
        </w:rPr>
        <w:t>п</w:t>
      </w:r>
      <w:r w:rsidR="002B6E01" w:rsidRPr="00196667">
        <w:rPr>
          <w:bCs/>
          <w:lang w:eastAsia="en-US"/>
        </w:rPr>
        <w:t>риказ Минэкономразвития России от 14.01.2015</w:t>
      </w:r>
      <w:r w:rsidR="00CE736A" w:rsidRPr="00196667">
        <w:rPr>
          <w:bCs/>
          <w:lang w:eastAsia="en-US"/>
        </w:rPr>
        <w:t> г.</w:t>
      </w:r>
      <w:r w:rsidR="002B6E01" w:rsidRPr="00196667">
        <w:rPr>
          <w:bCs/>
          <w:lang w:eastAsia="en-US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 w:rsidR="002B6E01" w:rsidRPr="00196667">
        <w:rPr>
          <w:bCs/>
          <w:lang w:eastAsia="en-US"/>
        </w:rPr>
        <w:t xml:space="preserve"> </w:t>
      </w:r>
      <w:proofErr w:type="gramStart"/>
      <w:r w:rsidR="002B6E01" w:rsidRPr="00196667">
        <w:rPr>
          <w:bCs/>
          <w:lang w:eastAsia="en-US"/>
        </w:rPr>
        <w:t xml:space="preserve">согласовании предоставления земельного участка, находящегося в государственной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или муниципальной собственности, заявления о предоставлении земельного участка, находящегося в государственной или муниципальной собственности,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>с использованием информационно-телекоммуникационной сети "Интернет", а также требований к их формату»;</w:t>
      </w:r>
      <w:proofErr w:type="gramEnd"/>
    </w:p>
    <w:p w:rsidR="00CE736A" w:rsidRPr="00196667" w:rsidRDefault="00FC34AF" w:rsidP="002F0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4D0">
        <w:rPr>
          <w:sz w:val="28"/>
          <w:szCs w:val="28"/>
        </w:rPr>
        <w:t>5</w:t>
      </w:r>
      <w:r w:rsidR="002F07F9" w:rsidRPr="00196667">
        <w:rPr>
          <w:sz w:val="28"/>
          <w:szCs w:val="28"/>
        </w:rPr>
        <w:t xml:space="preserve">) </w:t>
      </w:r>
      <w:hyperlink r:id="rId16" w:history="1">
        <w:r w:rsidR="002F07F9" w:rsidRPr="00196667">
          <w:rPr>
            <w:sz w:val="28"/>
            <w:szCs w:val="28"/>
          </w:rPr>
          <w:t>Устав</w:t>
        </w:r>
      </w:hyperlink>
      <w:r w:rsidR="002F07F9" w:rsidRPr="00196667">
        <w:rPr>
          <w:sz w:val="28"/>
          <w:szCs w:val="28"/>
        </w:rPr>
        <w:t xml:space="preserve"> </w:t>
      </w:r>
      <w:r w:rsidR="00376915">
        <w:rPr>
          <w:sz w:val="28"/>
          <w:szCs w:val="28"/>
        </w:rPr>
        <w:t>Пластовского муниципального района</w:t>
      </w:r>
      <w:r w:rsidR="00CE736A" w:rsidRPr="00196667">
        <w:rPr>
          <w:sz w:val="28"/>
          <w:szCs w:val="28"/>
        </w:rPr>
        <w:t>;</w:t>
      </w:r>
    </w:p>
    <w:p w:rsidR="00AF31AF" w:rsidRPr="00376915" w:rsidRDefault="00FC34AF" w:rsidP="003769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464D0">
        <w:rPr>
          <w:sz w:val="28"/>
          <w:szCs w:val="28"/>
        </w:rPr>
        <w:t>6</w:t>
      </w:r>
      <w:r w:rsidR="00CE736A" w:rsidRPr="00196667">
        <w:rPr>
          <w:sz w:val="28"/>
          <w:szCs w:val="28"/>
        </w:rPr>
        <w:t xml:space="preserve">) </w:t>
      </w:r>
      <w:r w:rsidR="00352E66" w:rsidRPr="00196667">
        <w:rPr>
          <w:sz w:val="28"/>
          <w:szCs w:val="28"/>
        </w:rPr>
        <w:t>н</w:t>
      </w:r>
      <w:r w:rsidR="002464D0">
        <w:rPr>
          <w:sz w:val="28"/>
          <w:szCs w:val="28"/>
        </w:rPr>
        <w:t>астоящий А</w:t>
      </w:r>
      <w:r w:rsidR="00CE736A" w:rsidRPr="00196667">
        <w:rPr>
          <w:sz w:val="28"/>
          <w:szCs w:val="28"/>
        </w:rPr>
        <w:t>дминистративный регламент</w:t>
      </w:r>
      <w:r w:rsidR="002F07F9" w:rsidRPr="00196667">
        <w:rPr>
          <w:sz w:val="28"/>
          <w:szCs w:val="28"/>
        </w:rPr>
        <w:t>.</w:t>
      </w:r>
      <w:r w:rsidR="00376915">
        <w:rPr>
          <w:bCs/>
          <w:sz w:val="28"/>
          <w:szCs w:val="28"/>
        </w:rPr>
        <w:t xml:space="preserve"> </w:t>
      </w:r>
    </w:p>
    <w:p w:rsidR="00AF31AF" w:rsidRPr="00196667" w:rsidRDefault="00AF31AF" w:rsidP="00AF31AF">
      <w:pPr>
        <w:pStyle w:val="ConsPlusNormal"/>
        <w:ind w:firstLine="580"/>
        <w:jc w:val="both"/>
        <w:rPr>
          <w:bCs/>
          <w:lang w:eastAsia="en-US"/>
        </w:rPr>
      </w:pPr>
      <w:r w:rsidRPr="00196667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   в соответствующем разделе федерального реестра.</w:t>
      </w:r>
    </w:p>
    <w:p w:rsidR="00BE1FBC" w:rsidRPr="00196667" w:rsidRDefault="00BE1FBC" w:rsidP="00AF31AF">
      <w:pPr>
        <w:pStyle w:val="ConsPlusNormal"/>
        <w:ind w:firstLine="580"/>
        <w:jc w:val="both"/>
        <w:rPr>
          <w:bCs/>
          <w:lang w:eastAsia="en-US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</w:t>
      </w:r>
      <w:r w:rsidRPr="00196667">
        <w:rPr>
          <w:rFonts w:eastAsia="Calibri"/>
          <w:b/>
          <w:sz w:val="28"/>
          <w:szCs w:val="28"/>
        </w:rPr>
        <w:t>с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обязательными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</w:t>
      </w:r>
      <w:r w:rsidRPr="00196667">
        <w:rPr>
          <w:rFonts w:eastAsia="Calibri"/>
          <w:b/>
          <w:sz w:val="28"/>
          <w:szCs w:val="28"/>
        </w:rPr>
        <w:t>для предоставления муниципальной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услуги, подлежащих представлению </w:t>
      </w:r>
      <w:r w:rsidR="00360B7C" w:rsidRPr="00196667">
        <w:rPr>
          <w:rFonts w:eastAsia="Calibri"/>
          <w:b/>
          <w:sz w:val="28"/>
          <w:szCs w:val="28"/>
        </w:rPr>
        <w:t>Заявителем</w:t>
      </w:r>
      <w:r w:rsidRPr="00196667">
        <w:rPr>
          <w:rFonts w:eastAsia="Calibri"/>
          <w:b/>
          <w:sz w:val="28"/>
          <w:szCs w:val="28"/>
        </w:rPr>
        <w:t>, способы их получения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="00360B7C" w:rsidRPr="00196667">
        <w:rPr>
          <w:rFonts w:eastAsia="Calibri"/>
          <w:b/>
          <w:sz w:val="28"/>
          <w:szCs w:val="28"/>
        </w:rPr>
        <w:t>Заявителем</w:t>
      </w:r>
      <w:r w:rsidRPr="00196667">
        <w:rPr>
          <w:rFonts w:eastAsia="Calibri"/>
          <w:b/>
          <w:sz w:val="28"/>
          <w:szCs w:val="28"/>
        </w:rPr>
        <w:t>, в том числе в электронной форме, порядок их представления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 Для получения муниципальной услуги 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представляет: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2.8.1. Заявление </w:t>
      </w:r>
      <w:r w:rsidR="00745D0D" w:rsidRPr="00196667">
        <w:rPr>
          <w:rFonts w:eastAsia="Calibri"/>
          <w:sz w:val="28"/>
          <w:szCs w:val="28"/>
        </w:rPr>
        <w:t xml:space="preserve">(оригинал) </w:t>
      </w:r>
      <w:r w:rsidRPr="00196667">
        <w:rPr>
          <w:rFonts w:eastAsia="Calibri"/>
          <w:sz w:val="28"/>
          <w:szCs w:val="28"/>
        </w:rPr>
        <w:t>о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745D0D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посредством заполнения интерактивной формы на ЕПГУ </w:t>
      </w:r>
      <w:r w:rsidR="00C415C8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без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может быть направлено в форме электронного документа                       с использованием информационно-телекоммуникационной сети Интернет,                 в том числе через ЕПГУ.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в форме электронного документа представляется                                  в Уполномоченный орган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>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путем заполнения формы запроса, размещенной на официальном сайте Уполномоченного органа, в том числе посредством отправки через личный кабинет ЕПГУ;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lastRenderedPageBreak/>
        <w:t>путем направления электронного документа на электронную почту Уполномоченного органа (далее именуется – представление посредством электронной почты).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на бумажном носителе в виде распечатанного экземпляра электронного документа, который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получает в Уполномоченном органе, многофункциональном центре непосредственно при личном обращении;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бумажного документа,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почтового отправления;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электронного документа, размещенного на официальном сайте Уполномоченного органа, ссылка на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электронной почты;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электронного документа,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электронной почты.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в форме электронного документа подписывается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(если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является физическое лицо):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электронной подписью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</w:t>
      </w:r>
      <w:r w:rsidR="002F07F9" w:rsidRPr="00196667">
        <w:rPr>
          <w:sz w:val="28"/>
          <w:szCs w:val="28"/>
        </w:rPr>
        <w:t>представителя Заявителя</w:t>
      </w:r>
      <w:r w:rsidRPr="00196667">
        <w:rPr>
          <w:sz w:val="28"/>
          <w:szCs w:val="28"/>
        </w:rPr>
        <w:t>);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усиленной квалифицированной электронной подписью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</w:t>
      </w:r>
      <w:r w:rsidR="002F07F9" w:rsidRPr="00196667">
        <w:rPr>
          <w:sz w:val="28"/>
          <w:szCs w:val="28"/>
        </w:rPr>
        <w:t>представителя Заявителя</w:t>
      </w:r>
      <w:r w:rsidRPr="00196667">
        <w:rPr>
          <w:sz w:val="28"/>
          <w:szCs w:val="28"/>
        </w:rPr>
        <w:t>).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от имени юридического лица заверяется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электронной подписью либо усиленной квалифицированной электронной подписью (если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является юридическое лицо):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лица, действующего от имени юридического лица без доверенности;</w:t>
      </w:r>
    </w:p>
    <w:p w:rsidR="00B12A2D" w:rsidRPr="00196667" w:rsidRDefault="002F07F9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представителя Заявителя</w:t>
      </w:r>
      <w:r w:rsidR="00B12A2D" w:rsidRPr="00196667">
        <w:rPr>
          <w:sz w:val="28"/>
          <w:szCs w:val="28"/>
        </w:rPr>
        <w:t xml:space="preserve"> юр</w:t>
      </w:r>
      <w:r w:rsidR="00B12A2D" w:rsidRPr="0002699F">
        <w:rPr>
          <w:sz w:val="28"/>
          <w:szCs w:val="28"/>
        </w:rPr>
        <w:t>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При подаче заявления в электронной форме к нему прилагаются документы, обязанность по представлению которых возложена на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>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Формирование заявления </w:t>
      </w:r>
      <w:r w:rsidR="00360B7C" w:rsidRPr="00196667">
        <w:rPr>
          <w:color w:val="000000"/>
          <w:sz w:val="28"/>
          <w:szCs w:val="28"/>
        </w:rPr>
        <w:t>Заявителем</w:t>
      </w:r>
      <w:r w:rsidRPr="00196667">
        <w:rPr>
          <w:color w:val="000000"/>
          <w:sz w:val="28"/>
          <w:szCs w:val="28"/>
        </w:rPr>
        <w:t xml:space="preserve"> осуществляется посредством заполнения электронной формы заявления на ЕПГУ, официальном сайте </w:t>
      </w:r>
      <w:r w:rsidRPr="00196667">
        <w:rPr>
          <w:sz w:val="28"/>
          <w:szCs w:val="28"/>
        </w:rPr>
        <w:t>Уполномоченного органа</w:t>
      </w:r>
      <w:r w:rsidRPr="00196667">
        <w:rPr>
          <w:color w:val="000000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B12A2D" w:rsidRPr="00196667" w:rsidRDefault="00B12A2D" w:rsidP="00B12A2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На ЕПГУ, региональном портале и официальном сайте </w:t>
      </w:r>
      <w:r w:rsidRPr="00196667">
        <w:rPr>
          <w:sz w:val="28"/>
          <w:szCs w:val="28"/>
        </w:rPr>
        <w:t>Уполномоченного органа</w:t>
      </w:r>
      <w:r w:rsidRPr="00196667">
        <w:rPr>
          <w:color w:val="000000"/>
          <w:sz w:val="28"/>
          <w:szCs w:val="28"/>
        </w:rPr>
        <w:t xml:space="preserve"> размещаются образцы заполнения электронной формы заявления.</w:t>
      </w:r>
    </w:p>
    <w:p w:rsidR="00B12A2D" w:rsidRPr="00196667" w:rsidRDefault="00B12A2D" w:rsidP="00B12A2D">
      <w:pPr>
        <w:pStyle w:val="11"/>
        <w:tabs>
          <w:tab w:val="left" w:pos="0"/>
        </w:tabs>
        <w:ind w:firstLine="709"/>
        <w:jc w:val="both"/>
        <w:rPr>
          <w:i/>
        </w:rPr>
      </w:pPr>
      <w:r w:rsidRPr="00196667">
        <w:rPr>
          <w:color w:val="000000"/>
          <w:lang w:eastAsia="ru-RU"/>
        </w:rPr>
        <w:t xml:space="preserve">Запись </w:t>
      </w:r>
      <w:proofErr w:type="gramStart"/>
      <w:r w:rsidRPr="00196667">
        <w:rPr>
          <w:color w:val="000000"/>
          <w:lang w:eastAsia="ru-RU"/>
        </w:rPr>
        <w:t xml:space="preserve">на прием в </w:t>
      </w:r>
      <w:r w:rsidRPr="00196667">
        <w:rPr>
          <w:color w:val="000000"/>
        </w:rPr>
        <w:t>Уполномоченный орган</w:t>
      </w:r>
      <w:r w:rsidRPr="00196667">
        <w:rPr>
          <w:color w:val="000000"/>
          <w:lang w:eastAsia="ru-RU"/>
        </w:rPr>
        <w:t xml:space="preserve"> для подачи запроса  </w:t>
      </w:r>
      <w:r w:rsidRPr="00196667">
        <w:rPr>
          <w:color w:val="000000"/>
        </w:rPr>
        <w:t xml:space="preserve">                             </w:t>
      </w:r>
      <w:r w:rsidRPr="00196667">
        <w:rPr>
          <w:color w:val="000000"/>
          <w:lang w:eastAsia="ru-RU"/>
        </w:rPr>
        <w:t xml:space="preserve">о предоставлении </w:t>
      </w:r>
      <w:r w:rsidRPr="00196667">
        <w:rPr>
          <w:color w:val="000000"/>
        </w:rPr>
        <w:t>муниципальной</w:t>
      </w:r>
      <w:r w:rsidRPr="00196667">
        <w:rPr>
          <w:color w:val="000000"/>
          <w:lang w:eastAsia="ru-RU"/>
        </w:rPr>
        <w:t xml:space="preserve"> услуги с использованием</w:t>
      </w:r>
      <w:proofErr w:type="gramEnd"/>
      <w:r w:rsidRPr="00196667">
        <w:rPr>
          <w:color w:val="000000"/>
          <w:lang w:eastAsia="ru-RU"/>
        </w:rPr>
        <w:t xml:space="preserve"> ЕПГУ, официального сайта </w:t>
      </w:r>
      <w:r w:rsidRPr="00196667">
        <w:rPr>
          <w:color w:val="000000"/>
        </w:rPr>
        <w:t xml:space="preserve">Уполномоченного </w:t>
      </w:r>
      <w:r w:rsidRPr="0002699F">
        <w:rPr>
          <w:color w:val="000000"/>
        </w:rPr>
        <w:t>о</w:t>
      </w:r>
      <w:r w:rsidR="00376915" w:rsidRPr="0002699F">
        <w:rPr>
          <w:color w:val="000000"/>
        </w:rPr>
        <w:t xml:space="preserve">рган </w:t>
      </w:r>
      <w:r w:rsidRPr="0002699F">
        <w:rPr>
          <w:color w:val="000000"/>
          <w:lang w:eastAsia="ru-RU"/>
        </w:rPr>
        <w:t>не осуществляется.</w:t>
      </w:r>
    </w:p>
    <w:p w:rsidR="00B12A2D" w:rsidRPr="00196667" w:rsidRDefault="00B12A2D" w:rsidP="00B12A2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E12287" w:rsidRPr="00196667">
        <w:rPr>
          <w:color w:val="000000"/>
          <w:sz w:val="28"/>
          <w:szCs w:val="28"/>
        </w:rPr>
        <w:t xml:space="preserve"> </w:t>
      </w:r>
      <w:r w:rsidRPr="00196667">
        <w:rPr>
          <w:color w:val="000000"/>
          <w:sz w:val="28"/>
          <w:szCs w:val="28"/>
        </w:rPr>
        <w:t xml:space="preserve">на ЕПГУ </w:t>
      </w:r>
      <w:r w:rsidR="00E12287" w:rsidRPr="00196667">
        <w:rPr>
          <w:color w:val="000000"/>
          <w:sz w:val="28"/>
          <w:szCs w:val="28"/>
        </w:rPr>
        <w:t xml:space="preserve">              </w:t>
      </w:r>
      <w:r w:rsidRPr="00196667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220D5D" w:rsidRPr="00212D7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12D7D">
        <w:rPr>
          <w:rFonts w:eastAsia="Calibri"/>
          <w:sz w:val="28"/>
          <w:szCs w:val="28"/>
        </w:rPr>
        <w:t xml:space="preserve">2.8.2. Документ, удостоверяющий личность </w:t>
      </w:r>
      <w:r w:rsidR="00360B7C" w:rsidRPr="00212D7D">
        <w:rPr>
          <w:rFonts w:eastAsia="Calibri"/>
          <w:sz w:val="28"/>
          <w:szCs w:val="28"/>
        </w:rPr>
        <w:t>Заявителя</w:t>
      </w:r>
      <w:r w:rsidRPr="00212D7D">
        <w:rPr>
          <w:rFonts w:eastAsia="Calibri"/>
          <w:sz w:val="28"/>
          <w:szCs w:val="28"/>
        </w:rPr>
        <w:t xml:space="preserve">, </w:t>
      </w:r>
      <w:r w:rsidR="002F07F9" w:rsidRPr="00212D7D">
        <w:rPr>
          <w:rFonts w:eastAsia="Calibri"/>
          <w:sz w:val="28"/>
          <w:szCs w:val="28"/>
        </w:rPr>
        <w:t>представителя Заявителя</w:t>
      </w:r>
      <w:r w:rsidRPr="00212D7D">
        <w:rPr>
          <w:rFonts w:eastAsia="Calibri"/>
          <w:sz w:val="28"/>
          <w:szCs w:val="28"/>
        </w:rPr>
        <w:t>.</w:t>
      </w:r>
    </w:p>
    <w:p w:rsidR="00220D5D" w:rsidRPr="00212D7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12D7D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 w:rsidRPr="00212D7D">
        <w:rPr>
          <w:rFonts w:eastAsia="Calibri"/>
          <w:sz w:val="28"/>
          <w:szCs w:val="28"/>
        </w:rPr>
        <w:t xml:space="preserve"> </w:t>
      </w:r>
      <w:r w:rsidRPr="00212D7D">
        <w:rPr>
          <w:rFonts w:eastAsia="Calibri"/>
          <w:sz w:val="28"/>
          <w:szCs w:val="28"/>
        </w:rPr>
        <w:t xml:space="preserve">удостоверяющего личность </w:t>
      </w:r>
      <w:r w:rsidR="00360B7C" w:rsidRPr="00212D7D">
        <w:rPr>
          <w:rFonts w:eastAsia="Calibri"/>
          <w:sz w:val="28"/>
          <w:szCs w:val="28"/>
        </w:rPr>
        <w:t>Заявителя</w:t>
      </w:r>
      <w:r w:rsidRPr="00212D7D">
        <w:rPr>
          <w:rFonts w:eastAsia="Calibri"/>
          <w:sz w:val="28"/>
          <w:szCs w:val="28"/>
        </w:rPr>
        <w:t xml:space="preserve">, </w:t>
      </w:r>
      <w:r w:rsidR="002F07F9" w:rsidRPr="00212D7D">
        <w:rPr>
          <w:rFonts w:eastAsia="Calibri"/>
          <w:sz w:val="28"/>
          <w:szCs w:val="28"/>
        </w:rPr>
        <w:t>представителя Заявителя</w:t>
      </w:r>
      <w:r w:rsidR="002B578D" w:rsidRPr="00212D7D">
        <w:rPr>
          <w:rFonts w:eastAsia="Calibri"/>
          <w:sz w:val="28"/>
          <w:szCs w:val="28"/>
        </w:rPr>
        <w:t>,</w:t>
      </w:r>
      <w:r w:rsidRPr="00212D7D">
        <w:rPr>
          <w:rFonts w:eastAsia="Calibri"/>
          <w:sz w:val="28"/>
          <w:szCs w:val="28"/>
        </w:rPr>
        <w:t xml:space="preserve"> формируются при</w:t>
      </w:r>
      <w:r w:rsidR="00285646" w:rsidRPr="00212D7D">
        <w:rPr>
          <w:rFonts w:eastAsia="Calibri"/>
          <w:sz w:val="28"/>
          <w:szCs w:val="28"/>
        </w:rPr>
        <w:t xml:space="preserve"> </w:t>
      </w:r>
      <w:r w:rsidRPr="00212D7D">
        <w:rPr>
          <w:rFonts w:eastAsia="Calibri"/>
          <w:sz w:val="28"/>
          <w:szCs w:val="28"/>
        </w:rPr>
        <w:t>подтверждении учетной записи в Единой системе идентификации и аутентификации</w:t>
      </w:r>
      <w:r w:rsidR="00285646" w:rsidRPr="00212D7D">
        <w:rPr>
          <w:rFonts w:eastAsia="Calibri"/>
          <w:sz w:val="28"/>
          <w:szCs w:val="28"/>
        </w:rPr>
        <w:t xml:space="preserve"> </w:t>
      </w:r>
      <w:r w:rsidRPr="00212D7D">
        <w:rPr>
          <w:rFonts w:eastAsia="Calibri"/>
          <w:sz w:val="28"/>
          <w:szCs w:val="28"/>
        </w:rPr>
        <w:lastRenderedPageBreak/>
        <w:t>(далее – ЕСИА) из состава соответствующих данных указанной учетной записи</w:t>
      </w:r>
      <w:r w:rsidR="002B578D" w:rsidRPr="00212D7D">
        <w:rPr>
          <w:rFonts w:eastAsia="Calibri"/>
          <w:sz w:val="28"/>
          <w:szCs w:val="28"/>
        </w:rPr>
        <w:t>, которые</w:t>
      </w:r>
      <w:r w:rsidRPr="00212D7D">
        <w:rPr>
          <w:rFonts w:eastAsia="Calibri"/>
          <w:sz w:val="28"/>
          <w:szCs w:val="28"/>
        </w:rPr>
        <w:t xml:space="preserve"> </w:t>
      </w:r>
      <w:r w:rsidR="002F07F9" w:rsidRPr="00212D7D">
        <w:rPr>
          <w:rFonts w:eastAsia="Calibri"/>
          <w:sz w:val="28"/>
          <w:szCs w:val="28"/>
        </w:rPr>
        <w:t>м</w:t>
      </w:r>
      <w:r w:rsidRPr="00212D7D">
        <w:rPr>
          <w:rFonts w:eastAsia="Calibri"/>
          <w:sz w:val="28"/>
          <w:szCs w:val="28"/>
        </w:rPr>
        <w:t>огут быть проверены путем направления запроса с использованием системы</w:t>
      </w:r>
      <w:r w:rsidR="00285646" w:rsidRPr="00212D7D">
        <w:rPr>
          <w:rFonts w:eastAsia="Calibri"/>
          <w:sz w:val="28"/>
          <w:szCs w:val="28"/>
        </w:rPr>
        <w:t xml:space="preserve"> </w:t>
      </w:r>
      <w:r w:rsidRPr="00212D7D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Pr="00212D7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12D7D">
        <w:rPr>
          <w:rFonts w:eastAsia="Calibri"/>
          <w:sz w:val="28"/>
          <w:szCs w:val="28"/>
        </w:rPr>
        <w:t xml:space="preserve">В случае, если заявление подается </w:t>
      </w:r>
      <w:r w:rsidR="002F07F9" w:rsidRPr="00212D7D">
        <w:rPr>
          <w:rFonts w:eastAsia="Calibri"/>
          <w:sz w:val="28"/>
          <w:szCs w:val="28"/>
        </w:rPr>
        <w:t>представителем Заявителя</w:t>
      </w:r>
      <w:r w:rsidRPr="00212D7D">
        <w:rPr>
          <w:rFonts w:eastAsia="Calibri"/>
          <w:sz w:val="28"/>
          <w:szCs w:val="28"/>
        </w:rPr>
        <w:t>, дополнительно</w:t>
      </w:r>
      <w:r w:rsidR="00285646" w:rsidRPr="00212D7D">
        <w:rPr>
          <w:rFonts w:eastAsia="Calibri"/>
          <w:sz w:val="28"/>
          <w:szCs w:val="28"/>
        </w:rPr>
        <w:t xml:space="preserve"> </w:t>
      </w:r>
      <w:r w:rsidRPr="00212D7D">
        <w:rPr>
          <w:rFonts w:eastAsia="Calibri"/>
          <w:sz w:val="28"/>
          <w:szCs w:val="28"/>
        </w:rPr>
        <w:t xml:space="preserve">предоставляется документ, подтверждающий полномочия </w:t>
      </w:r>
      <w:r w:rsidR="002F07F9" w:rsidRPr="00212D7D">
        <w:rPr>
          <w:rFonts w:eastAsia="Calibri"/>
          <w:sz w:val="28"/>
          <w:szCs w:val="28"/>
        </w:rPr>
        <w:t>представителя Заявителя</w:t>
      </w:r>
      <w:r w:rsidR="00285646" w:rsidRPr="00212D7D">
        <w:rPr>
          <w:rFonts w:eastAsia="Calibri"/>
          <w:sz w:val="28"/>
          <w:szCs w:val="28"/>
        </w:rPr>
        <w:t xml:space="preserve"> </w:t>
      </w:r>
      <w:r w:rsidRPr="00212D7D">
        <w:rPr>
          <w:rFonts w:eastAsia="Calibri"/>
          <w:sz w:val="28"/>
          <w:szCs w:val="28"/>
        </w:rPr>
        <w:t xml:space="preserve">действовать от имени </w:t>
      </w:r>
      <w:r w:rsidR="00360B7C" w:rsidRPr="00212D7D">
        <w:rPr>
          <w:rFonts w:eastAsia="Calibri"/>
          <w:sz w:val="28"/>
          <w:szCs w:val="28"/>
        </w:rPr>
        <w:t>Заявителя</w:t>
      </w:r>
      <w:r w:rsidRPr="00212D7D">
        <w:rPr>
          <w:rFonts w:eastAsia="Calibri"/>
          <w:sz w:val="28"/>
          <w:szCs w:val="28"/>
        </w:rPr>
        <w:t>.</w:t>
      </w:r>
    </w:p>
    <w:p w:rsidR="00283752" w:rsidRPr="00212D7D" w:rsidRDefault="00283752" w:rsidP="00283752">
      <w:pPr>
        <w:pStyle w:val="11"/>
        <w:ind w:firstLine="720"/>
        <w:jc w:val="both"/>
      </w:pPr>
      <w:r w:rsidRPr="00212D7D">
        <w:t xml:space="preserve">Документ, подтверждающий полномочия </w:t>
      </w:r>
      <w:r w:rsidR="002F07F9" w:rsidRPr="00212D7D">
        <w:t>представителя Заявителя</w:t>
      </w:r>
      <w:r w:rsidRPr="00212D7D">
        <w:t>, выданный юридическим лицом, должен быть подписан усиленной квалифи</w:t>
      </w:r>
      <w:r w:rsidR="00352E66" w:rsidRPr="00212D7D">
        <w:t>цированной</w:t>
      </w:r>
      <w:r w:rsidRPr="00212D7D">
        <w:t xml:space="preserve"> электронной подписью уполномоченного лица, выдавшего документ. </w:t>
      </w:r>
    </w:p>
    <w:p w:rsidR="00283752" w:rsidRPr="00212D7D" w:rsidRDefault="00840543" w:rsidP="00283752">
      <w:pPr>
        <w:pStyle w:val="11"/>
        <w:ind w:firstLine="720"/>
        <w:jc w:val="both"/>
      </w:pPr>
      <w:r w:rsidRPr="00212D7D">
        <w:t xml:space="preserve">Документ, подтверждающий </w:t>
      </w:r>
      <w:r w:rsidR="00283752" w:rsidRPr="00212D7D">
        <w:t xml:space="preserve">полномочия </w:t>
      </w:r>
      <w:r w:rsidR="002F07F9" w:rsidRPr="00212D7D">
        <w:t>представителя Заявителя</w:t>
      </w:r>
      <w:r w:rsidR="00283752" w:rsidRPr="00212D7D">
        <w:t xml:space="preserve">, выданный индивидуальным предпринимателем, должен быть подписан </w:t>
      </w:r>
      <w:r w:rsidRPr="00212D7D">
        <w:t xml:space="preserve">усиленной </w:t>
      </w:r>
      <w:r w:rsidR="00352E66" w:rsidRPr="00212D7D">
        <w:t>квалифицированной</w:t>
      </w:r>
      <w:r w:rsidR="00283752" w:rsidRPr="00212D7D">
        <w:t xml:space="preserve"> электронной подписью индивидуального предпринимателя.</w:t>
      </w:r>
    </w:p>
    <w:p w:rsidR="00283752" w:rsidRPr="00196667" w:rsidRDefault="00283752" w:rsidP="00283752">
      <w:pPr>
        <w:pStyle w:val="11"/>
        <w:ind w:firstLine="720"/>
        <w:jc w:val="both"/>
      </w:pPr>
      <w:r w:rsidRPr="00212D7D">
        <w:t xml:space="preserve">Документ, подтверждающий полномочия </w:t>
      </w:r>
      <w:r w:rsidR="002F07F9" w:rsidRPr="00212D7D">
        <w:t>представителя Заявителя</w:t>
      </w:r>
      <w:r w:rsidRPr="00212D7D">
        <w:t xml:space="preserve">, выданный нотариусом, должен быть подписан усиленной </w:t>
      </w:r>
      <w:r w:rsidR="00352E66" w:rsidRPr="00212D7D">
        <w:t>квалифицированной</w:t>
      </w:r>
      <w:r w:rsidRPr="00212D7D">
        <w:t xml:space="preserve">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2.8.3. Схема расположения земельного участка.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2.8.4. Согласие землепользователей, землевладельцев, арендаторов </w:t>
      </w:r>
      <w:r w:rsidR="00C415C8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на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образование земельных участков</w:t>
      </w:r>
      <w:r w:rsidR="008022F6" w:rsidRPr="00196667">
        <w:rPr>
          <w:rFonts w:eastAsia="Calibri"/>
          <w:sz w:val="28"/>
          <w:szCs w:val="28"/>
        </w:rPr>
        <w:t>.</w:t>
      </w:r>
    </w:p>
    <w:p w:rsidR="00220D5D" w:rsidRPr="00196667" w:rsidRDefault="00CF7A32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случае,</w:t>
      </w:r>
      <w:r w:rsidR="00220D5D" w:rsidRPr="00196667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</w:t>
      </w:r>
      <w:r w:rsidR="008022F6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Согласие залогодержателей исходных земельных 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случае, если права собственности на такой земельный участок обременены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</w:t>
      </w:r>
      <w:r w:rsidR="008022F6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 xml:space="preserve">. Правоустанавливающие документы на земельный участок, </w:t>
      </w:r>
      <w:r w:rsidR="00C415C8" w:rsidRPr="00196667">
        <w:rPr>
          <w:rFonts w:eastAsia="Calibri"/>
          <w:sz w:val="28"/>
          <w:szCs w:val="28"/>
        </w:rPr>
        <w:t xml:space="preserve">                             </w:t>
      </w:r>
      <w:r w:rsidRPr="00196667">
        <w:rPr>
          <w:rFonts w:eastAsia="Calibri"/>
          <w:sz w:val="28"/>
          <w:szCs w:val="28"/>
        </w:rPr>
        <w:t>за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исключением случаев, если право на земельный участок зарегистрировано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 Едином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2.9. Заявлени</w:t>
      </w:r>
      <w:r w:rsidR="00352E66" w:rsidRPr="00196667">
        <w:rPr>
          <w:rFonts w:eastAsia="Calibri"/>
          <w:sz w:val="28"/>
          <w:szCs w:val="28"/>
        </w:rPr>
        <w:t>е</w:t>
      </w:r>
      <w:r w:rsidRPr="00196667">
        <w:rPr>
          <w:rFonts w:eastAsia="Calibri"/>
          <w:sz w:val="28"/>
          <w:szCs w:val="28"/>
        </w:rPr>
        <w:t xml:space="preserve"> и прилагаемые документы, указанные в пункте </w:t>
      </w:r>
      <w:r w:rsidR="00BE1FB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2.8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на ЕПГУ.</w:t>
      </w:r>
    </w:p>
    <w:p w:rsidR="00283752" w:rsidRPr="00196667" w:rsidRDefault="00283752" w:rsidP="00283752">
      <w:pPr>
        <w:pStyle w:val="ConsPlusNormal"/>
        <w:ind w:firstLine="708"/>
        <w:jc w:val="both"/>
      </w:pPr>
      <w:r w:rsidRPr="00196667">
        <w:t xml:space="preserve">2.10. Заявление, которое подается через многофункциональный центр, подписывается </w:t>
      </w:r>
      <w:r w:rsidR="00360B7C" w:rsidRPr="00196667">
        <w:t>Заявителем</w:t>
      </w:r>
      <w:r w:rsidRPr="00196667">
        <w:t xml:space="preserve"> в присутствии специалиста многофункционального центра.</w:t>
      </w:r>
    </w:p>
    <w:p w:rsidR="00283752" w:rsidRPr="00196667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128"/>
      <w:bookmarkEnd w:id="1"/>
      <w:r w:rsidRPr="00196667">
        <w:rPr>
          <w:sz w:val="28"/>
          <w:szCs w:val="28"/>
        </w:rPr>
        <w:t xml:space="preserve">2.11.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вправе подать заявление об оставлении запроса                              без рассмотрения до момента регистрации документа, являющегося результатом предоставления муниципальной услуги.</w:t>
      </w:r>
    </w:p>
    <w:p w:rsidR="00283752" w:rsidRPr="00C819C1" w:rsidRDefault="00283752" w:rsidP="00C81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Отзыв заявления осуществляется путем представления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                         в многофункциональный це</w:t>
      </w:r>
      <w:r w:rsidR="00C819C1">
        <w:rPr>
          <w:sz w:val="28"/>
          <w:szCs w:val="28"/>
        </w:rPr>
        <w:t>нтр либо в администрацию Пластовского муниципального района</w:t>
      </w:r>
      <w:r w:rsidRPr="00196667">
        <w:rPr>
          <w:sz w:val="28"/>
          <w:szCs w:val="28"/>
        </w:rPr>
        <w:t xml:space="preserve"> (в зависимости от места подачи заявления              о предоставлении муниципальной услуги) письменного </w:t>
      </w:r>
      <w:hyperlink r:id="rId17" w:history="1">
        <w:r w:rsidRPr="00196667">
          <w:rPr>
            <w:sz w:val="28"/>
            <w:szCs w:val="28"/>
          </w:rPr>
          <w:t>заявления</w:t>
        </w:r>
      </w:hyperlink>
      <w:r w:rsidRPr="00196667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</w:t>
      </w:r>
      <w:r w:rsidR="00C819C1">
        <w:rPr>
          <w:sz w:val="28"/>
          <w:szCs w:val="28"/>
        </w:rPr>
        <w:t>ния по почте по адресу:</w:t>
      </w:r>
      <w:r w:rsidR="00C819C1" w:rsidRPr="00C819C1">
        <w:rPr>
          <w:sz w:val="28"/>
          <w:szCs w:val="28"/>
        </w:rPr>
        <w:t xml:space="preserve"> 457020, г. Пласт, ул. Октябрьская, 45</w:t>
      </w:r>
      <w:r w:rsidR="00C819C1">
        <w:rPr>
          <w:sz w:val="28"/>
          <w:szCs w:val="28"/>
        </w:rPr>
        <w:t>.</w:t>
      </w:r>
    </w:p>
    <w:p w:rsidR="00283752" w:rsidRPr="00196667" w:rsidRDefault="00283752" w:rsidP="00283752">
      <w:pPr>
        <w:pStyle w:val="ConsPlusNormal"/>
        <w:ind w:firstLine="709"/>
        <w:jc w:val="both"/>
      </w:pPr>
      <w:r w:rsidRPr="00196667">
        <w:lastRenderedPageBreak/>
        <w:t xml:space="preserve">Рекомендуемый образец заявления приведен в </w:t>
      </w:r>
      <w:hyperlink w:anchor="P793" w:history="1">
        <w:r w:rsidRPr="00196667">
          <w:t xml:space="preserve">приложении № </w:t>
        </w:r>
      </w:hyperlink>
      <w:r w:rsidRPr="00196667">
        <w:t>6                                   к Административному регламенту.</w:t>
      </w:r>
    </w:p>
    <w:p w:rsidR="00283752" w:rsidRPr="00196667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Прекращение делопроизводства и возврат документов осуществляется в срок      не более 5 рабочих дней с момента предоставления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соответствующего заявления.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B26EF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с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органов местного самоуправления и иных органов,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участвующих в предоставлении муниципальных услуг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 Перечень документов, необходимых в соответствии с нормативными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правовыми актами для предоставления муниципальной услуги,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которые находятся </w:t>
      </w:r>
      <w:r w:rsidR="00B0636E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в распоряжении государственных органов, органов местного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самоуправления </w:t>
      </w:r>
      <w:r w:rsidR="00B0636E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и иных органов, участвующих в предоставлении государственных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                     </w:t>
      </w:r>
      <w:r w:rsidRPr="00196667">
        <w:rPr>
          <w:rFonts w:eastAsia="Calibri"/>
          <w:sz w:val="28"/>
          <w:szCs w:val="28"/>
        </w:rPr>
        <w:t>или муниципальных услуг: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.1. Выписка из Единого государственного реестра юридических лиц, </w:t>
      </w:r>
      <w:r w:rsidR="00C415C8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случае подачи заявления юридическим</w:t>
      </w:r>
      <w:r w:rsidR="008022F6" w:rsidRPr="00196667">
        <w:rPr>
          <w:rFonts w:eastAsia="Calibri"/>
          <w:sz w:val="28"/>
          <w:szCs w:val="28"/>
        </w:rPr>
        <w:t xml:space="preserve"> лицом</w:t>
      </w:r>
      <w:r w:rsidR="00BE1FBC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.2. Выписка из Единого государственного реестра индивидуальных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предпринимателей, в случае подачи заявления </w:t>
      </w:r>
      <w:r w:rsidR="00BE1FBC" w:rsidRPr="00196667">
        <w:rPr>
          <w:rFonts w:eastAsia="Calibri"/>
          <w:sz w:val="28"/>
          <w:szCs w:val="28"/>
        </w:rPr>
        <w:t>индивидуальным предпринимателем.</w:t>
      </w:r>
    </w:p>
    <w:p w:rsidR="0002699F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.3. Выписка из Единого государственного реестра недвижимости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отношении земельных участков</w:t>
      </w:r>
      <w:r w:rsidR="003D7C09" w:rsidRPr="00196667">
        <w:rPr>
          <w:rFonts w:eastAsia="Calibri"/>
          <w:sz w:val="28"/>
          <w:szCs w:val="28"/>
        </w:rPr>
        <w:t xml:space="preserve">, </w:t>
      </w:r>
      <w:r w:rsidR="003D7C09" w:rsidRPr="00196667">
        <w:rPr>
          <w:sz w:val="28"/>
          <w:szCs w:val="28"/>
          <w:shd w:val="clear" w:color="auto" w:fill="FFFFFF"/>
        </w:rPr>
        <w:t xml:space="preserve">зданий, сооружений, помещений и объектов незавершенного строительства </w:t>
      </w:r>
      <w:r w:rsidR="002F07F9" w:rsidRPr="00196667">
        <w:rPr>
          <w:sz w:val="28"/>
          <w:szCs w:val="28"/>
          <w:shd w:val="clear" w:color="auto" w:fill="FFFFFF"/>
        </w:rPr>
        <w:t xml:space="preserve">или </w:t>
      </w:r>
      <w:r w:rsidR="003D7C09" w:rsidRPr="00196667">
        <w:rPr>
          <w:sz w:val="28"/>
          <w:szCs w:val="28"/>
          <w:shd w:val="clear" w:color="auto" w:fill="FFFFFF"/>
        </w:rPr>
        <w:t>уведомление об отсутствии в Едином государственном реестре недвижимости запрашиваемых сведений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</w:t>
      </w:r>
      <w:r w:rsidR="0002699F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>. Согласование или отказ в согласовании схемы расположения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>. 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запрещается требовать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 xml:space="preserve">от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:</w:t>
      </w:r>
    </w:p>
    <w:p w:rsidR="00220D5D" w:rsidRPr="00196667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2.13.</w:t>
      </w:r>
      <w:r w:rsidR="00220D5D" w:rsidRPr="00196667">
        <w:rPr>
          <w:rFonts w:eastAsia="Calibri"/>
          <w:sz w:val="28"/>
          <w:szCs w:val="28"/>
        </w:rPr>
        <w:t>1. Представления документов и информации или осуществления действий,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правовыми актами, регулирующими отношения, возникающие </w:t>
      </w:r>
      <w:r w:rsidRPr="00196667">
        <w:rPr>
          <w:rFonts w:eastAsia="Calibri"/>
          <w:sz w:val="28"/>
          <w:szCs w:val="28"/>
        </w:rPr>
        <w:t xml:space="preserve">          </w:t>
      </w:r>
      <w:r w:rsidR="00220D5D" w:rsidRPr="00196667">
        <w:rPr>
          <w:rFonts w:eastAsia="Calibri"/>
          <w:sz w:val="28"/>
          <w:szCs w:val="28"/>
        </w:rPr>
        <w:t>в связи с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предоставлением </w:t>
      </w:r>
      <w:r w:rsidR="008753C3" w:rsidRPr="00196667">
        <w:rPr>
          <w:rFonts w:eastAsia="Calibri"/>
          <w:sz w:val="28"/>
          <w:szCs w:val="28"/>
        </w:rPr>
        <w:t>муниципальной</w:t>
      </w:r>
      <w:r w:rsidR="00220D5D" w:rsidRPr="00196667">
        <w:rPr>
          <w:rFonts w:eastAsia="Calibri"/>
          <w:sz w:val="28"/>
          <w:szCs w:val="28"/>
        </w:rPr>
        <w:t xml:space="preserve"> услуги.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840543" w:rsidRPr="00196667">
        <w:rPr>
          <w:rFonts w:eastAsia="Calibri"/>
          <w:sz w:val="28"/>
          <w:szCs w:val="28"/>
        </w:rPr>
        <w:t>.13.2</w:t>
      </w:r>
      <w:r w:rsidRPr="00196667">
        <w:rPr>
          <w:rFonts w:eastAsia="Calibri"/>
          <w:sz w:val="28"/>
          <w:szCs w:val="28"/>
        </w:rPr>
        <w:t xml:space="preserve">. </w:t>
      </w:r>
      <w:proofErr w:type="gramStart"/>
      <w:r w:rsidRPr="00196667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с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 w:rsidR="00E143ED" w:rsidRPr="00196667">
        <w:rPr>
          <w:rFonts w:eastAsia="Calibri"/>
          <w:sz w:val="28"/>
          <w:szCs w:val="28"/>
        </w:rPr>
        <w:t>Челябинской области</w:t>
      </w:r>
      <w:r w:rsidRPr="00196667">
        <w:rPr>
          <w:rFonts w:eastAsia="Calibri"/>
          <w:sz w:val="28"/>
          <w:szCs w:val="28"/>
        </w:rPr>
        <w:t xml:space="preserve">, муниципальными правовыми актами </w:t>
      </w:r>
      <w:r w:rsidR="00C819C1">
        <w:rPr>
          <w:rFonts w:eastAsia="Calibri"/>
          <w:sz w:val="28"/>
          <w:szCs w:val="28"/>
        </w:rPr>
        <w:t>Пластовского муниципального района</w:t>
      </w:r>
      <w:r w:rsidRPr="00196667">
        <w:rPr>
          <w:rFonts w:eastAsia="Calibri"/>
          <w:sz w:val="28"/>
          <w:szCs w:val="28"/>
        </w:rPr>
        <w:t xml:space="preserve"> находятся</w:t>
      </w:r>
      <w:r w:rsidR="00E143E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распоряжении органов,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предоставляющих муниципальную услугу, государственных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органов, органов местного самоуправления</w:t>
      </w:r>
      <w:r w:rsidR="00E143E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подведомственных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участвующих в предоставлении муниципальных услуг,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исключением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указанных в части 6 статьи 7 Федерального закона</w:t>
      </w:r>
      <w:proofErr w:type="gramEnd"/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27</w:t>
      </w:r>
      <w:r w:rsidR="00BE1FBC" w:rsidRPr="00196667">
        <w:rPr>
          <w:rFonts w:eastAsia="Calibri"/>
          <w:sz w:val="28"/>
          <w:szCs w:val="28"/>
        </w:rPr>
        <w:t>.07.</w:t>
      </w:r>
      <w:r w:rsidRPr="00196667">
        <w:rPr>
          <w:rFonts w:eastAsia="Calibri"/>
          <w:sz w:val="28"/>
          <w:szCs w:val="28"/>
        </w:rPr>
        <w:t>2010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Pr="00196667">
        <w:rPr>
          <w:rFonts w:eastAsia="Calibri"/>
          <w:sz w:val="28"/>
          <w:szCs w:val="28"/>
        </w:rPr>
        <w:t xml:space="preserve">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Федеральный закон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210-ФЗ).</w:t>
      </w:r>
    </w:p>
    <w:p w:rsidR="00220D5D" w:rsidRPr="00196667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2.13.</w:t>
      </w:r>
      <w:r w:rsidR="00220D5D" w:rsidRPr="00196667">
        <w:rPr>
          <w:rFonts w:eastAsia="Calibri"/>
          <w:sz w:val="28"/>
          <w:szCs w:val="28"/>
        </w:rPr>
        <w:t xml:space="preserve">3. Представления документов и информации, отсутствие </w:t>
      </w:r>
      <w:r w:rsidR="00B0636E" w:rsidRPr="00196667">
        <w:rPr>
          <w:rFonts w:eastAsia="Calibri"/>
          <w:sz w:val="28"/>
          <w:szCs w:val="28"/>
        </w:rPr>
        <w:t xml:space="preserve">                                           </w:t>
      </w:r>
      <w:r w:rsidR="00220D5D" w:rsidRPr="00196667">
        <w:rPr>
          <w:rFonts w:eastAsia="Calibri"/>
          <w:sz w:val="28"/>
          <w:szCs w:val="28"/>
        </w:rPr>
        <w:t>и (или)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недостоверность которых не указывались при первоначальном отказе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="00220D5D" w:rsidRPr="00196667">
        <w:rPr>
          <w:rFonts w:eastAsia="Calibri"/>
          <w:sz w:val="28"/>
          <w:szCs w:val="28"/>
        </w:rPr>
        <w:lastRenderedPageBreak/>
        <w:t>в приеме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услуги, либо в предоставлении муниципальной услуги,</w:t>
      </w:r>
      <w:r w:rsidR="008753C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после первоначальной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подачи заявления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о предоставлении муниципальной услуги;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наличие ошибок в заявлении о предоставлении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 xml:space="preserve">и документах, поданных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после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муниципальной услуги, либо </w:t>
      </w:r>
      <w:r w:rsidR="00B0636E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в предоставлении муниципальной услуги и не включенных в представленный ранее комплект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либо в предоставлении муниципальной услуги;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="00BE1FBC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210-ФЗ, при первоначальном отказе в приеме документов, необходимых </w:t>
      </w:r>
      <w:r w:rsidR="00C415C8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либо</w:t>
      </w:r>
      <w:r w:rsidR="008753C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предоставлении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о чем в письменном виде за подписью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руководителя Уполномоченного органа, руководителя многофункционального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центра при первоначальном отказе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в приеме документов, необходимых 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либо руководителя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BE1FBC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210-ФЗ, уведомляется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, а также приносятся извинения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доставленные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неудобства.</w:t>
      </w:r>
    </w:p>
    <w:p w:rsidR="000B7C12" w:rsidRPr="00196667" w:rsidRDefault="000B7C12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необходимых для предоставления муниципальной услуги</w:t>
      </w:r>
    </w:p>
    <w:p w:rsidR="00401449" w:rsidRPr="00196667" w:rsidRDefault="00401449" w:rsidP="009B67C2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>. Основания для отказа в приеме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необходимых для предоставления муниципальной услуги:</w:t>
      </w:r>
    </w:p>
    <w:p w:rsidR="00B17930" w:rsidRPr="00196667" w:rsidRDefault="00B17930" w:rsidP="00134077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>2.14.1.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64DB0" w:rsidRPr="00196667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требованиям, предусмотренным </w:t>
      </w:r>
      <w:hyperlink w:anchor="P129" w:history="1">
        <w:r w:rsidR="00E64DB0" w:rsidRPr="00196667">
          <w:rPr>
            <w:rFonts w:ascii="Times New Roman" w:hAnsi="Times New Roman" w:cs="Times New Roman"/>
            <w:b w:val="0"/>
            <w:sz w:val="28"/>
            <w:szCs w:val="28"/>
          </w:rPr>
          <w:t>пунктом 2.8.1.</w:t>
        </w:r>
      </w:hyperlink>
      <w:r w:rsidR="00E64DB0" w:rsidRPr="0019666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134077" w:rsidRPr="0019666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еполное заполнение полей</w:t>
      </w:r>
      <w:r w:rsidR="00134077"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форме заявления, в том числе в интерактивной форме заявления на ЕПГУ.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Представление неполного комплекта документов.</w:t>
      </w:r>
    </w:p>
    <w:p w:rsidR="00B17930" w:rsidRPr="00196667" w:rsidRDefault="00B17930" w:rsidP="00AB574B">
      <w:pPr>
        <w:pStyle w:val="ConsPlusNormal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196667">
        <w:rPr>
          <w:rFonts w:ascii="TimesNewRomanPSMT" w:eastAsiaTheme="minorHAnsi" w:hAnsi="TimesNewRomanPSMT" w:cs="TimesNewRomanPSMT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lang w:eastAsia="en-US"/>
        </w:rPr>
        <w:t>3</w:t>
      </w:r>
      <w:r w:rsidRPr="00196667">
        <w:rPr>
          <w:rFonts w:ascii="TimesNewRomanPSMT" w:eastAsiaTheme="minorHAnsi" w:hAnsi="TimesNewRomanPSMT" w:cs="TimesNewRomanPSMT"/>
          <w:lang w:eastAsia="en-US"/>
        </w:rPr>
        <w:t xml:space="preserve">. Документы содержат повреждения, наличие которых не позволяет </w:t>
      </w:r>
      <w:r w:rsidRPr="00196667">
        <w:rPr>
          <w:rFonts w:ascii="TimesNewRomanPSMT" w:eastAsiaTheme="minorHAnsi" w:hAnsi="TimesNewRomanPSMT" w:cs="TimesNewRomanPSMT"/>
          <w:lang w:eastAsia="en-US"/>
        </w:rPr>
        <w:br/>
        <w:t xml:space="preserve">в полном объеме использовать информацию и сведения, содержащиеся </w:t>
      </w:r>
      <w:r w:rsidRPr="00196667">
        <w:rPr>
          <w:rFonts w:ascii="TimesNewRomanPSMT" w:eastAsiaTheme="minorHAnsi" w:hAnsi="TimesNewRomanPSMT" w:cs="TimesNewRomanPSMT"/>
          <w:lang w:eastAsia="en-US"/>
        </w:rPr>
        <w:br/>
        <w:t>в документах для предоставления услуги.</w:t>
      </w:r>
      <w:r w:rsidR="00AB574B" w:rsidRPr="00196667">
        <w:t xml:space="preserve"> 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</w:t>
      </w:r>
      <w:r w:rsidR="00254849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аявителем документы содержат подчистки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.5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документы утратили силу на момент обращения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 услуги указанным лицом).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.6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Наличие противоречивых сведений в заявлении и приложенных к нему документах.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.7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Заявление подано в орган местного самоуправления, в полномочия которых не входит предоставление услуги.</w:t>
      </w:r>
    </w:p>
    <w:p w:rsidR="00BB26EF" w:rsidRPr="00196667" w:rsidRDefault="00BB26EF" w:rsidP="002C69D0">
      <w:pPr>
        <w:pStyle w:val="ConsPlusNormal"/>
        <w:ind w:firstLine="709"/>
        <w:jc w:val="both"/>
      </w:pPr>
      <w:r w:rsidRPr="00196667">
        <w:t xml:space="preserve">2.14.8. К заявлению не приложены документы, предусмотренные пунктом 2.8 настоящего Административного регламента, обязанность по предоставлению которых в соответствии с действующим законодательством возложена </w:t>
      </w:r>
      <w:r w:rsidRPr="00196667">
        <w:br/>
        <w:t>на Заявителя.</w:t>
      </w:r>
    </w:p>
    <w:p w:rsidR="00AB574B" w:rsidRPr="00196667" w:rsidRDefault="00AB574B" w:rsidP="00AB574B">
      <w:pPr>
        <w:pStyle w:val="ConsPlusNormal"/>
        <w:ind w:firstLine="709"/>
        <w:jc w:val="both"/>
      </w:pPr>
      <w:r w:rsidRPr="00196667">
        <w:t>2.14.9. Заявление подано лицом, не имеющим полномочий представлять интересы Заявителя.</w:t>
      </w:r>
      <w:bookmarkStart w:id="2" w:name="bookmark581"/>
      <w:bookmarkEnd w:id="2"/>
    </w:p>
    <w:p w:rsidR="000D44F8" w:rsidRPr="00196667" w:rsidRDefault="002E5932" w:rsidP="000D44F8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2.14.</w:t>
      </w:r>
      <w:r w:rsidR="00AB574B" w:rsidRPr="00196667">
        <w:rPr>
          <w:sz w:val="28"/>
          <w:szCs w:val="28"/>
        </w:rPr>
        <w:t>10</w:t>
      </w:r>
      <w:r w:rsidRPr="00196667">
        <w:rPr>
          <w:sz w:val="28"/>
          <w:szCs w:val="28"/>
        </w:rPr>
        <w:t>. Заявление о предоставлении муниципальной услуги, поданное                     в Уполномоченный орган</w:t>
      </w:r>
      <w:r w:rsidR="000D44F8" w:rsidRPr="00196667">
        <w:rPr>
          <w:sz w:val="28"/>
          <w:szCs w:val="28"/>
        </w:rPr>
        <w:t>, не принимается в следующих случаях:</w:t>
      </w:r>
    </w:p>
    <w:p w:rsidR="0001611C" w:rsidRPr="00196667" w:rsidRDefault="0001611C" w:rsidP="0001611C">
      <w:pPr>
        <w:pStyle w:val="ConsPlusNormal"/>
        <w:ind w:firstLine="708"/>
        <w:jc w:val="both"/>
      </w:pPr>
      <w:r w:rsidRPr="00196667">
        <w:t>фамилии, имена, отчества, адреса написаны не полностью;</w:t>
      </w:r>
    </w:p>
    <w:p w:rsidR="00DC0C20" w:rsidRPr="00196667" w:rsidRDefault="0001611C" w:rsidP="00AB574B">
      <w:pPr>
        <w:pStyle w:val="ConsPlusNormal"/>
        <w:ind w:firstLine="708"/>
        <w:jc w:val="both"/>
      </w:pPr>
      <w:r w:rsidRPr="00196667">
        <w:t>заявление и документы исполнены карандашом</w:t>
      </w:r>
      <w:r w:rsidR="00AB574B" w:rsidRPr="00196667">
        <w:t>.</w:t>
      </w:r>
    </w:p>
    <w:p w:rsidR="0001611C" w:rsidRPr="00196667" w:rsidRDefault="002E5932" w:rsidP="0001611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bookmark575"/>
      <w:bookmarkStart w:id="4" w:name="bookmark577"/>
      <w:bookmarkEnd w:id="3"/>
      <w:bookmarkEnd w:id="4"/>
      <w:r w:rsidRPr="00196667">
        <w:rPr>
          <w:rFonts w:eastAsia="Calibri"/>
          <w:sz w:val="28"/>
          <w:szCs w:val="28"/>
        </w:rPr>
        <w:t>2.14.</w:t>
      </w:r>
      <w:r w:rsidR="00BB26EF" w:rsidRPr="00196667">
        <w:rPr>
          <w:rFonts w:eastAsia="Calibri"/>
          <w:sz w:val="28"/>
          <w:szCs w:val="28"/>
        </w:rPr>
        <w:t>1</w:t>
      </w:r>
      <w:r w:rsidR="00AB574B" w:rsidRPr="00196667">
        <w:rPr>
          <w:rFonts w:eastAsia="Calibri"/>
          <w:sz w:val="28"/>
          <w:szCs w:val="28"/>
        </w:rPr>
        <w:t>1</w:t>
      </w:r>
      <w:r w:rsidRPr="00196667">
        <w:rPr>
          <w:rFonts w:eastAsia="Calibri"/>
          <w:sz w:val="28"/>
          <w:szCs w:val="28"/>
        </w:rPr>
        <w:t xml:space="preserve">. </w:t>
      </w:r>
      <w:r w:rsidR="0001611C" w:rsidRPr="00196667">
        <w:rPr>
          <w:sz w:val="28"/>
          <w:szCs w:val="28"/>
        </w:rPr>
        <w:t xml:space="preserve">Заявление о предоставлении муниципальной услуги, поданное </w:t>
      </w:r>
      <w:r w:rsidR="002C69D0" w:rsidRPr="00196667">
        <w:rPr>
          <w:sz w:val="28"/>
          <w:szCs w:val="28"/>
        </w:rPr>
        <w:br/>
      </w:r>
      <w:r w:rsidR="0001611C" w:rsidRPr="00196667">
        <w:rPr>
          <w:sz w:val="28"/>
          <w:szCs w:val="28"/>
        </w:rPr>
        <w:t xml:space="preserve">в форме электронного документа с использованием федерального портала, регионального портала или официального сайта Уполномоченного органа </w:t>
      </w:r>
      <w:r w:rsidR="002C69D0" w:rsidRPr="00196667">
        <w:rPr>
          <w:sz w:val="28"/>
          <w:szCs w:val="28"/>
        </w:rPr>
        <w:br/>
      </w:r>
      <w:r w:rsidR="0001611C" w:rsidRPr="00196667">
        <w:rPr>
          <w:sz w:val="28"/>
          <w:szCs w:val="28"/>
        </w:rPr>
        <w:t>к рассмотрению не принимается в следующих случаях:</w:t>
      </w:r>
    </w:p>
    <w:p w:rsidR="0001611C" w:rsidRPr="00196667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01611C" w:rsidRPr="00196667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представлены электронные копии (электронные образы) документов, </w:t>
      </w:r>
      <w:r w:rsidRPr="00196667">
        <w:rPr>
          <w:sz w:val="28"/>
          <w:szCs w:val="28"/>
        </w:rPr>
        <w:br/>
        <w:t xml:space="preserve">не позволяющих в полном объеме прочитать текст документа </w:t>
      </w:r>
      <w:r w:rsidRPr="00196667">
        <w:rPr>
          <w:sz w:val="28"/>
          <w:szCs w:val="28"/>
        </w:rPr>
        <w:br/>
        <w:t>и (или) распознать реквизиты документа;</w:t>
      </w:r>
    </w:p>
    <w:p w:rsidR="0001611C" w:rsidRPr="00196667" w:rsidRDefault="0001611C" w:rsidP="0001611C">
      <w:pPr>
        <w:pStyle w:val="ConsPlusNormal"/>
        <w:ind w:firstLine="709"/>
        <w:jc w:val="both"/>
      </w:pPr>
      <w:r w:rsidRPr="00196667">
        <w:t xml:space="preserve">данные владельца квалифицированного сертификата ключа проверки электронной подписи не соответствуют данным </w:t>
      </w:r>
      <w:r w:rsidR="00360B7C" w:rsidRPr="00196667">
        <w:t>Заявителя</w:t>
      </w:r>
      <w:r w:rsidRPr="00196667">
        <w:t xml:space="preserve">, указанным </w:t>
      </w:r>
      <w:r w:rsidRPr="00196667">
        <w:br/>
        <w:t>в заявлении о пред</w:t>
      </w:r>
      <w:r w:rsidR="002C0C46">
        <w:t>оставлении муниципальной услуги;</w:t>
      </w:r>
    </w:p>
    <w:p w:rsidR="0001611C" w:rsidRPr="00196667" w:rsidRDefault="0001611C" w:rsidP="0001611C">
      <w:pPr>
        <w:pStyle w:val="ConsPlusNormal"/>
        <w:ind w:firstLine="709"/>
        <w:jc w:val="both"/>
      </w:pPr>
      <w:r w:rsidRPr="00196667">
        <w:t>подача запроса о предоставлении услуги и документов, необходимых                   для предоставления услуги, в электронной форме с нарушением установленных требований;</w:t>
      </w:r>
    </w:p>
    <w:p w:rsidR="0001611C" w:rsidRPr="00196667" w:rsidRDefault="0001611C" w:rsidP="0001611C">
      <w:pPr>
        <w:pStyle w:val="ConsPlusNormal"/>
        <w:ind w:firstLine="709"/>
        <w:jc w:val="both"/>
      </w:pPr>
      <w:bookmarkStart w:id="5" w:name="bookmark578"/>
      <w:bookmarkStart w:id="6" w:name="bookmark579"/>
      <w:bookmarkEnd w:id="5"/>
      <w:bookmarkEnd w:id="6"/>
      <w:r w:rsidRPr="00196667">
        <w:t>обращение за предоставлением иной муниципальной услуг</w:t>
      </w:r>
      <w:r w:rsidR="002B578D" w:rsidRPr="00196667">
        <w:t>и</w:t>
      </w:r>
      <w:r w:rsidR="00AB574B" w:rsidRPr="00196667"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7" w:name="bookmark580"/>
      <w:bookmarkEnd w:id="7"/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 xml:space="preserve">. Решение об отказе в приеме документов, необходимых </w:t>
      </w:r>
      <w:r w:rsidR="00C415C8" w:rsidRPr="00196667">
        <w:rPr>
          <w:rFonts w:eastAsia="Calibri"/>
          <w:sz w:val="28"/>
          <w:szCs w:val="28"/>
        </w:rPr>
        <w:t xml:space="preserve">                                 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по форме, приведенной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приложении № 5 к настоящему Административному регламенту, направляется 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личный кабинет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ЕПГУ не позднее первого рабочего дня, следующего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днем подачи заявления.</w:t>
      </w:r>
    </w:p>
    <w:p w:rsidR="000D44F8" w:rsidRPr="00196667" w:rsidRDefault="000D44F8" w:rsidP="000D4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2.16. Отказ в приеме заявления и документов в иных случаях не допускается.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вправе повторно представить в Уполномоченный орган документы, необходимые для предоставления муниципальной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:rsidR="00AB574B" w:rsidRPr="00196667" w:rsidRDefault="00AB574B" w:rsidP="00CD4416">
      <w:pPr>
        <w:contextualSpacing/>
        <w:jc w:val="center"/>
        <w:rPr>
          <w:rFonts w:eastAsia="Calibri"/>
          <w:b/>
          <w:sz w:val="28"/>
          <w:szCs w:val="28"/>
        </w:rPr>
      </w:pPr>
      <w:bookmarkStart w:id="8" w:name="P170"/>
      <w:bookmarkEnd w:id="8"/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оснований для приостановления </w:t>
      </w:r>
      <w:r w:rsidR="000D44F8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или отказа в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2.1</w:t>
      </w:r>
      <w:r w:rsidR="000D44F8" w:rsidRPr="00196667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Основани</w:t>
      </w:r>
      <w:r w:rsidR="00BE1FBC" w:rsidRPr="00196667">
        <w:rPr>
          <w:rFonts w:eastAsia="Calibri"/>
          <w:sz w:val="28"/>
          <w:szCs w:val="28"/>
        </w:rPr>
        <w:t>й</w:t>
      </w:r>
      <w:r w:rsidRPr="00196667">
        <w:rPr>
          <w:rFonts w:eastAsia="Calibri"/>
          <w:sz w:val="28"/>
          <w:szCs w:val="28"/>
        </w:rPr>
        <w:t xml:space="preserve"> для приостановления предоставления муниципальной услуги законодательством не предусмотрено.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 Основания для отказа в предоставлении муниципальной услуги:</w:t>
      </w:r>
    </w:p>
    <w:p w:rsidR="00596BE3" w:rsidRPr="00196667" w:rsidRDefault="00596BE3" w:rsidP="006E470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.1. В соответствии с пунктом 12 статьи 11.10 Земельного кодекса Российской Федерации схема расположения земельного участка не соответствует  по форме, формату или требованиям к ее подготовке, которые установлены                       Приказом </w:t>
      </w:r>
      <w:r w:rsidR="006E4700">
        <w:rPr>
          <w:rFonts w:eastAsia="Calibri"/>
          <w:sz w:val="28"/>
          <w:szCs w:val="28"/>
        </w:rPr>
        <w:t>Федеральной службы государственной регистрации, кадастра и картографии</w:t>
      </w:r>
      <w:r w:rsidRPr="00196667">
        <w:rPr>
          <w:rFonts w:eastAsia="Calibri"/>
          <w:sz w:val="28"/>
          <w:szCs w:val="28"/>
        </w:rPr>
        <w:t xml:space="preserve">  от </w:t>
      </w:r>
      <w:r w:rsidR="006E4700">
        <w:rPr>
          <w:rFonts w:eastAsia="Calibri"/>
          <w:sz w:val="28"/>
          <w:szCs w:val="28"/>
        </w:rPr>
        <w:t>19.04.2022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 № </w:t>
      </w:r>
      <w:proofErr w:type="gramStart"/>
      <w:r w:rsidR="006E4700">
        <w:rPr>
          <w:rFonts w:eastAsia="Calibri"/>
          <w:sz w:val="28"/>
          <w:szCs w:val="28"/>
        </w:rPr>
        <w:t>П</w:t>
      </w:r>
      <w:proofErr w:type="gramEnd"/>
      <w:r w:rsidR="006E4700">
        <w:rPr>
          <w:rFonts w:eastAsia="Calibri"/>
          <w:sz w:val="28"/>
          <w:szCs w:val="28"/>
        </w:rPr>
        <w:t xml:space="preserve">/0148 </w:t>
      </w:r>
      <w:r w:rsidRPr="00196667">
        <w:rPr>
          <w:rFonts w:eastAsia="Calibri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</w:t>
      </w:r>
      <w:r w:rsidR="006E4700">
        <w:rPr>
          <w:rFonts w:eastAsia="Calibri"/>
          <w:sz w:val="28"/>
          <w:szCs w:val="28"/>
        </w:rPr>
        <w:t xml:space="preserve">не территории </w:t>
      </w:r>
      <w:r w:rsidRPr="00196667">
        <w:rPr>
          <w:rFonts w:eastAsia="Calibri"/>
          <w:sz w:val="28"/>
          <w:szCs w:val="28"/>
        </w:rPr>
        <w:t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785D01">
        <w:rPr>
          <w:rFonts w:eastAsia="Calibri"/>
          <w:sz w:val="28"/>
          <w:szCs w:val="28"/>
        </w:rPr>
        <w:t>окумента на бумажном носителе</w:t>
      </w:r>
      <w:r w:rsidR="00352E66" w:rsidRPr="00196667">
        <w:rPr>
          <w:rFonts w:eastAsia="Calibri"/>
          <w:sz w:val="28"/>
          <w:szCs w:val="28"/>
        </w:rPr>
        <w:t>».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.2. В соответствии с подпунктом 2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участка, </w:t>
      </w:r>
      <w:r w:rsidR="00352E66" w:rsidRPr="00196667">
        <w:rPr>
          <w:rFonts w:eastAsia="Calibri"/>
          <w:sz w:val="28"/>
          <w:szCs w:val="28"/>
        </w:rPr>
        <w:t>срок действия которого не истек.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.3. В соответствии с подпунктом 3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предусмотренных в статье 11.9 Земельно</w:t>
      </w:r>
      <w:r w:rsidR="00352E66" w:rsidRPr="00196667">
        <w:rPr>
          <w:rFonts w:eastAsia="Calibri"/>
          <w:sz w:val="28"/>
          <w:szCs w:val="28"/>
        </w:rPr>
        <w:t>го кодекса Российской Федерации.</w:t>
      </w:r>
    </w:p>
    <w:p w:rsidR="00220D5D" w:rsidRPr="00196667" w:rsidRDefault="000D44F8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2.19</w:t>
      </w:r>
      <w:r w:rsidR="00220D5D" w:rsidRPr="00196667">
        <w:rPr>
          <w:rFonts w:eastAsia="Calibri"/>
          <w:sz w:val="28"/>
          <w:szCs w:val="28"/>
        </w:rPr>
        <w:t>.4. В соответствии с подпунктом 4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документации, положению об особо охраняемой природной территории</w:t>
      </w:r>
      <w:r w:rsidR="00352E66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.5. В соответствии с подпунктом 5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территории, для которой утверж</w:t>
      </w:r>
      <w:r w:rsidR="00352E66" w:rsidRPr="00196667">
        <w:rPr>
          <w:rFonts w:eastAsia="Calibri"/>
          <w:sz w:val="28"/>
          <w:szCs w:val="28"/>
        </w:rPr>
        <w:t>ден проект межевания территории.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.6. Не представлено в письменной форме согласие лиц, указанных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.7. Получен отказ в согласовании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77C37" w:rsidRPr="00196667">
        <w:rPr>
          <w:rFonts w:eastAsia="Calibri"/>
          <w:sz w:val="28"/>
          <w:szCs w:val="28"/>
        </w:rPr>
        <w:t>9</w:t>
      </w:r>
      <w:r w:rsidR="00D872F7">
        <w:rPr>
          <w:rFonts w:eastAsia="Calibri"/>
          <w:sz w:val="28"/>
          <w:szCs w:val="28"/>
        </w:rPr>
        <w:t>.</w:t>
      </w:r>
      <w:r w:rsidR="0002699F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С заявлением об утверждении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</w:t>
      </w:r>
      <w:r w:rsidRPr="00196667">
        <w:rPr>
          <w:rFonts w:eastAsia="Calibri"/>
          <w:b/>
          <w:sz w:val="28"/>
          <w:szCs w:val="28"/>
        </w:rPr>
        <w:t>для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услуги, в том числе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сведения о документе (документах), выдаваемом (выдаваемых)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организациями, участвующими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</w:t>
      </w:r>
      <w:r w:rsidRPr="00196667">
        <w:rPr>
          <w:rFonts w:eastAsia="Calibri"/>
          <w:b/>
          <w:sz w:val="28"/>
          <w:szCs w:val="28"/>
        </w:rPr>
        <w:t>в предоставлении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2.20</w:t>
      </w:r>
      <w:r w:rsidR="00220D5D" w:rsidRPr="00196667">
        <w:rPr>
          <w:rFonts w:eastAsia="Calibri"/>
          <w:sz w:val="28"/>
          <w:szCs w:val="28"/>
        </w:rPr>
        <w:t>. Услуги, необходимые и обязательные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услуги, отсутствуют.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иной оплаты, взимаемой за предоставление муниципальной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2.21</w:t>
      </w:r>
      <w:r w:rsidR="00220D5D" w:rsidRPr="00196667">
        <w:rPr>
          <w:rFonts w:eastAsia="Calibri"/>
          <w:sz w:val="28"/>
          <w:szCs w:val="28"/>
        </w:rPr>
        <w:t>. Пр</w:t>
      </w:r>
      <w:r w:rsidR="00D010D1" w:rsidRPr="00196667">
        <w:rPr>
          <w:rFonts w:eastAsia="Calibri"/>
          <w:sz w:val="28"/>
          <w:szCs w:val="28"/>
        </w:rPr>
        <w:t>едоставление</w:t>
      </w:r>
      <w:r w:rsidR="00220D5D" w:rsidRPr="00196667">
        <w:rPr>
          <w:rFonts w:eastAsia="Calibri"/>
          <w:sz w:val="28"/>
          <w:szCs w:val="28"/>
        </w:rPr>
        <w:t xml:space="preserve"> муниципальной услуги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осуществляется бесплатно.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включая информацию о методике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расчета размера такой платы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2.22</w:t>
      </w:r>
      <w:r w:rsidR="00220D5D" w:rsidRPr="00196667">
        <w:rPr>
          <w:rFonts w:eastAsia="Calibri"/>
          <w:sz w:val="28"/>
          <w:szCs w:val="28"/>
        </w:rPr>
        <w:t xml:space="preserve">. За предоставление услуг, необходимых и обязательных </w:t>
      </w:r>
      <w:r w:rsidR="004D5873" w:rsidRPr="00196667">
        <w:rPr>
          <w:rFonts w:eastAsia="Calibri"/>
          <w:sz w:val="28"/>
          <w:szCs w:val="28"/>
        </w:rPr>
        <w:t xml:space="preserve">                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</w:t>
      </w:r>
      <w:r w:rsidR="002B578D" w:rsidRPr="00196667">
        <w:rPr>
          <w:rFonts w:eastAsia="Calibri"/>
          <w:sz w:val="28"/>
          <w:szCs w:val="28"/>
        </w:rPr>
        <w:t>,</w:t>
      </w:r>
      <w:r w:rsidR="00220D5D" w:rsidRPr="00196667">
        <w:rPr>
          <w:rFonts w:eastAsia="Calibri"/>
          <w:sz w:val="28"/>
          <w:szCs w:val="28"/>
        </w:rPr>
        <w:t xml:space="preserve"> </w:t>
      </w:r>
      <w:r w:rsidR="009D7D08" w:rsidRPr="00196667">
        <w:rPr>
          <w:rFonts w:eastAsia="Calibri"/>
          <w:sz w:val="28"/>
          <w:szCs w:val="28"/>
        </w:rPr>
        <w:t xml:space="preserve">плата не </w:t>
      </w:r>
      <w:r w:rsidR="00220D5D" w:rsidRPr="00196667">
        <w:rPr>
          <w:rFonts w:eastAsia="Calibri"/>
          <w:sz w:val="28"/>
          <w:szCs w:val="28"/>
        </w:rPr>
        <w:t>предусмотрена.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Максимальный срок ожидания в очереди при подаче запроса о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 и при получении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результата предоставления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 xml:space="preserve">. Максимальный срок ожидания в очереди при подаче запроса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и при получении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результата предоставления муниципальной услуги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Уполномоченном органе </w:t>
      </w:r>
      <w:r w:rsidR="00B0636E" w:rsidRPr="00196667">
        <w:rPr>
          <w:rFonts w:eastAsia="Calibri"/>
          <w:sz w:val="28"/>
          <w:szCs w:val="28"/>
        </w:rPr>
        <w:t xml:space="preserve">                                </w:t>
      </w:r>
      <w:r w:rsidRPr="00196667">
        <w:rPr>
          <w:rFonts w:eastAsia="Calibri"/>
          <w:sz w:val="28"/>
          <w:szCs w:val="28"/>
        </w:rPr>
        <w:t>или многофункциональном центре составляет не более 15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минут.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Срок и порядок регистрации запроса </w:t>
      </w:r>
      <w:r w:rsidR="00360B7C" w:rsidRPr="00196667">
        <w:rPr>
          <w:rFonts w:eastAsia="Calibri"/>
          <w:b/>
          <w:sz w:val="28"/>
          <w:szCs w:val="28"/>
        </w:rPr>
        <w:t>Заявителя</w:t>
      </w:r>
      <w:r w:rsidRPr="00196667">
        <w:rPr>
          <w:rFonts w:eastAsia="Calibri"/>
          <w:b/>
          <w:sz w:val="28"/>
          <w:szCs w:val="28"/>
        </w:rPr>
        <w:t xml:space="preserve"> о предоставлении</w:t>
      </w:r>
      <w:r w:rsidR="00D010D1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 том числе в электронной форме</w:t>
      </w:r>
    </w:p>
    <w:p w:rsidR="00401449" w:rsidRPr="00196667" w:rsidRDefault="00401449" w:rsidP="00D010D1">
      <w:pPr>
        <w:contextualSpacing/>
        <w:rPr>
          <w:rFonts w:eastAsia="Calibri"/>
          <w:sz w:val="28"/>
          <w:szCs w:val="28"/>
        </w:rPr>
      </w:pP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</w:pPr>
      <w:r w:rsidRPr="00196667">
        <w:t xml:space="preserve">2.24. Срок регистрации заявления о предоставлении муниципальной               услуги в многофункциональном центре – 1 рабочий день (в день обращения </w:t>
      </w:r>
      <w:r w:rsidR="00360B7C" w:rsidRPr="00196667">
        <w:t>Заявителя</w:t>
      </w:r>
      <w:r w:rsidRPr="00196667">
        <w:t xml:space="preserve">). </w:t>
      </w: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</w:pPr>
      <w:r w:rsidRPr="00196667">
        <w:t xml:space="preserve">Срок передачи заявления о предоставлении муниципальной услуги                          в Уполномоченный орган  – 1 рабочий день (следующий за днем регистрации день). </w:t>
      </w: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  <w:rPr>
          <w:lang w:eastAsia="ru-RU"/>
        </w:rPr>
      </w:pPr>
      <w:r w:rsidRPr="00196667"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 </w:t>
      </w:r>
      <w:r w:rsidR="008E4F1E" w:rsidRPr="00196667">
        <w:t xml:space="preserve">    </w:t>
      </w:r>
      <w:r w:rsidRPr="00196667">
        <w:t xml:space="preserve">за днем поступления заявления и документов, необходимых для предоставления муниципальной услуги, рабочего дня, направляет </w:t>
      </w:r>
      <w:r w:rsidR="00360B7C" w:rsidRPr="00196667">
        <w:t>Заявителю</w:t>
      </w:r>
      <w:r w:rsidRPr="00196667">
        <w:t xml:space="preserve"> либо </w:t>
      </w:r>
      <w:r w:rsidR="002F07F9" w:rsidRPr="00196667">
        <w:t>представителю Заявителя</w:t>
      </w:r>
      <w:r w:rsidRPr="00196667">
        <w:t xml:space="preserve"> решение об отказе в приеме документов, необходимых для предоставления муниципальной услуги по форме, приведенной в Приложении № 5 </w:t>
      </w:r>
      <w:r w:rsidR="008C730A" w:rsidRPr="00196667">
        <w:br/>
      </w:r>
      <w:r w:rsidRPr="00196667">
        <w:t>к Административному регламенту.</w:t>
      </w:r>
    </w:p>
    <w:p w:rsidR="00877C37" w:rsidRPr="00196667" w:rsidRDefault="00877C37" w:rsidP="00877C37">
      <w:pPr>
        <w:pStyle w:val="ConsPlusNormal"/>
        <w:ind w:firstLine="709"/>
        <w:jc w:val="both"/>
      </w:pPr>
      <w:r w:rsidRPr="00196667">
        <w:t xml:space="preserve">2.24.1.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196667">
          <w:t>пункте 2.1</w:t>
        </w:r>
      </w:hyperlink>
      <w:r w:rsidR="00BE1FBC" w:rsidRPr="00196667">
        <w:t>4</w:t>
      </w:r>
      <w:r w:rsidRPr="00196667">
        <w:t xml:space="preserve">  Административного регламента. При отсутствии указанных оснований </w:t>
      </w:r>
      <w:r w:rsidR="00360B7C" w:rsidRPr="00196667">
        <w:t>Заявителю</w:t>
      </w:r>
      <w:r w:rsidRPr="00196667">
        <w:t xml:space="preserve"> </w:t>
      </w:r>
      <w:r w:rsidRPr="00196667">
        <w:br/>
      </w:r>
      <w:r w:rsidRPr="00196667">
        <w:lastRenderedPageBreak/>
        <w:t xml:space="preserve">в электронной форме сообщается присвоенный заявлению уникальный номер,                по которому в соответствующем разделе Портала </w:t>
      </w:r>
      <w:r w:rsidR="00360B7C" w:rsidRPr="00196667">
        <w:t>Заявителю</w:t>
      </w:r>
      <w:r w:rsidRPr="00196667">
        <w:t xml:space="preserve"> будет представлена информация о ходе выполнения указанного заявления. </w:t>
      </w:r>
    </w:p>
    <w:p w:rsidR="00877C37" w:rsidRPr="00196667" w:rsidRDefault="00877C37" w:rsidP="00877C37">
      <w:pPr>
        <w:pStyle w:val="ConsPlusNormal"/>
        <w:ind w:firstLine="709"/>
        <w:jc w:val="both"/>
      </w:pPr>
      <w:r w:rsidRPr="00196667">
        <w:t xml:space="preserve">После принятия заявления должностным лицом Уполномоченного органа, ответственным за работу с </w:t>
      </w:r>
      <w:r w:rsidR="00360B7C" w:rsidRPr="00196667">
        <w:t>Заявителя</w:t>
      </w:r>
      <w:r w:rsidRPr="00196667">
        <w:t xml:space="preserve">ми (далее – ответственный исполнитель), статус заявления в личном кабинете </w:t>
      </w:r>
      <w:r w:rsidR="00360B7C" w:rsidRPr="00196667">
        <w:t>Заявителя</w:t>
      </w:r>
      <w:r w:rsidRPr="00196667">
        <w:t xml:space="preserve"> на Портале обновляется до статуса «Принято».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Местоположение административных зданий, в которых осуществляется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должно обеспечивать удобство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граждан с точки зрения пешеходной доступности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от остановок общественного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транспорта.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случае, если имеется возможность организации стоянки (парковки) возле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организовывается стоянка (парковка) для личного автомобильного транспорта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. За пользование стоянкой (парковкой) с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плата не взимается.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(парковке) выделяется не менее 10% мест</w:t>
      </w:r>
      <w:r w:rsidR="00401449" w:rsidRPr="00196667">
        <w:rPr>
          <w:rFonts w:eastAsia="Calibri"/>
          <w:sz w:val="28"/>
          <w:szCs w:val="28"/>
        </w:rPr>
        <w:t xml:space="preserve"> (но не менее одного места)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="00401449" w:rsidRPr="00196667">
        <w:rPr>
          <w:rFonts w:eastAsia="Calibri"/>
          <w:sz w:val="28"/>
          <w:szCs w:val="28"/>
        </w:rPr>
        <w:t xml:space="preserve">для </w:t>
      </w:r>
      <w:r w:rsidRPr="00196667">
        <w:rPr>
          <w:rFonts w:eastAsia="Calibri"/>
          <w:sz w:val="28"/>
          <w:szCs w:val="28"/>
        </w:rPr>
        <w:t>бесплатной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парковки транспортных средств, управляемых инвалидами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I, II групп, а также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Федерации, и транспортных средств, перевозящих таких инвалидов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детей-инвалидов.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целях обеспечения беспрепятственного доступа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, в том числе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предоставляется муниципальная услуга, оборудуются пандусами,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наименование;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местонахождение и юридический адрес;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режим работы;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график приема;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номера телефонов для справок.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нормативам.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услуга, оснащаются: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туалетными комнатами для посетителей.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Зал ожидания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оборудуется стульями, скамьями, количество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которых определяется исходя из фактической нагрузки и возможностей </w:t>
      </w:r>
      <w:r w:rsidR="004D5873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для 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мест полужирным шрифтом.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Места приема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оборудуются информационными табличками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(вывесками) с указанием: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номера кабинета и наименования отдела;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фамилии, имени и отчества (последнее – при наличии), должности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ответственного лица за прием документов;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графика приема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Рабочее место каждого ответственного лица за прием документов должно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быть оборудовано персональным компьютером с возможностью доступа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к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 w:rsidRPr="00196667">
        <w:rPr>
          <w:rFonts w:eastAsia="Calibri"/>
          <w:sz w:val="28"/>
          <w:szCs w:val="28"/>
        </w:rPr>
        <w:t>–</w:t>
      </w:r>
      <w:r w:rsidRPr="00196667">
        <w:rPr>
          <w:rFonts w:eastAsia="Calibri"/>
          <w:sz w:val="28"/>
          <w:szCs w:val="28"/>
        </w:rPr>
        <w:t xml:space="preserve"> при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наличии)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 инвалидам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обеспечиваются: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котором предоставляется муниципальная услуга;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возможность самостоятельного передвижения по территории, на которой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транспортное средство и высадки из него, в том числе с использование</w:t>
      </w:r>
      <w:r w:rsidR="008C730A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 xml:space="preserve"> кресла-коляски;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самостоятельного передвижения;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надлежащее размещение оборудования и носителей информации,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помещениям, в которых предоставляется муниципальная услуга,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                       </w:t>
      </w:r>
      <w:r w:rsidRPr="00196667">
        <w:rPr>
          <w:rFonts w:eastAsia="Calibri"/>
          <w:sz w:val="28"/>
          <w:szCs w:val="28"/>
        </w:rPr>
        <w:t>и к муниципальной услуге с учетом ограничений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жизнедеятельности;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дублирование необходимой для инвалидов звуковой и зрительной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знаками, выполненными рельефно-точечным шрифтом Брайля;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допуск </w:t>
      </w:r>
      <w:proofErr w:type="spellStart"/>
      <w:r w:rsidRPr="00196667">
        <w:rPr>
          <w:rFonts w:eastAsia="Calibri"/>
          <w:sz w:val="28"/>
          <w:szCs w:val="28"/>
        </w:rPr>
        <w:t>сурдопереводчика</w:t>
      </w:r>
      <w:proofErr w:type="spellEnd"/>
      <w:r w:rsidRPr="00196667">
        <w:rPr>
          <w:rFonts w:eastAsia="Calibri"/>
          <w:sz w:val="28"/>
          <w:szCs w:val="28"/>
        </w:rPr>
        <w:t xml:space="preserve"> и </w:t>
      </w:r>
      <w:proofErr w:type="spellStart"/>
      <w:r w:rsidRPr="00196667">
        <w:rPr>
          <w:rFonts w:eastAsia="Calibri"/>
          <w:sz w:val="28"/>
          <w:szCs w:val="28"/>
        </w:rPr>
        <w:t>тифлосурдопереводчика</w:t>
      </w:r>
      <w:proofErr w:type="spellEnd"/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допуск собаки-проводника при наличии документа, подтверждающего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ее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муниципальная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Показатели доступности и качества муниципальной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CD4416" w:rsidRPr="00196667" w:rsidRDefault="00CD4416" w:rsidP="00D010D1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2.2</w:t>
      </w:r>
      <w:r w:rsidR="00877C37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2.26</w:t>
      </w:r>
      <w:r w:rsidR="00220D5D" w:rsidRPr="00196667">
        <w:rPr>
          <w:rFonts w:eastAsia="Calibri"/>
          <w:sz w:val="28"/>
          <w:szCs w:val="28"/>
        </w:rPr>
        <w:t>.1. Наличие полной и понятной информации о порядке, сроках и ходе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</w:t>
      </w:r>
      <w:r w:rsidR="008E4F1E" w:rsidRPr="00196667">
        <w:rPr>
          <w:rFonts w:eastAsia="Calibri"/>
          <w:sz w:val="28"/>
          <w:szCs w:val="28"/>
        </w:rPr>
        <w:t xml:space="preserve"> </w:t>
      </w:r>
      <w:r w:rsidR="00820BEF" w:rsidRPr="00196667">
        <w:rPr>
          <w:rFonts w:eastAsia="Calibri"/>
          <w:sz w:val="28"/>
          <w:szCs w:val="28"/>
        </w:rPr>
        <w:t>у</w:t>
      </w:r>
      <w:r w:rsidR="008E4F1E" w:rsidRPr="00196667">
        <w:rPr>
          <w:rFonts w:eastAsia="Calibri"/>
          <w:sz w:val="28"/>
          <w:szCs w:val="28"/>
        </w:rPr>
        <w:t>слуги</w:t>
      </w:r>
      <w:r w:rsidR="00220D5D" w:rsidRPr="00196667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2.26</w:t>
      </w:r>
      <w:r w:rsidR="00220D5D" w:rsidRPr="00196667">
        <w:rPr>
          <w:rFonts w:eastAsia="Calibri"/>
          <w:sz w:val="28"/>
          <w:szCs w:val="28"/>
        </w:rPr>
        <w:t xml:space="preserve">.2. Возможность получения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220D5D" w:rsidRPr="00196667">
        <w:rPr>
          <w:rFonts w:eastAsia="Calibri"/>
          <w:sz w:val="28"/>
          <w:szCs w:val="28"/>
        </w:rPr>
        <w:t xml:space="preserve"> уведомлений о предоставлении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 с помощью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.3. Возможность получения информации о ходе предоставления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в том числе с использованием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.1. Своевременность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в соответствии со стандартом ее предоставления, установленным настоящим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 xml:space="preserve">.2. Минимально возможное количество взаимодействий гражданина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с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.3. Отсутствие обоснованных жалоб на действия (бездействие)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сотрудников и их некорректное (невнимательное) отношение к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</w:t>
      </w:r>
      <w:r w:rsidR="00220D5D" w:rsidRPr="00196667">
        <w:rPr>
          <w:rFonts w:eastAsia="Calibri"/>
          <w:sz w:val="28"/>
          <w:szCs w:val="28"/>
        </w:rPr>
        <w:t>.4. Отсутствие нарушений установленных сроков в процессе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</w:t>
      </w:r>
      <w:r w:rsidR="00220D5D" w:rsidRPr="00196667">
        <w:rPr>
          <w:rFonts w:eastAsia="Calibri"/>
          <w:sz w:val="28"/>
          <w:szCs w:val="28"/>
        </w:rPr>
        <w:t>.5. Отсутствие заявлений об оспаривании решений, действий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(совершенных) при предоставлении муниципальной услуги,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итогам рассмотрения которых вынесены решения об удовлетворении (частичном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удовлетворении) требований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="00220D5D" w:rsidRPr="00196667">
        <w:rPr>
          <w:rFonts w:eastAsia="Calibri"/>
          <w:sz w:val="28"/>
          <w:szCs w:val="28"/>
        </w:rPr>
        <w:t>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Иные требования, в том числе учитывающие особенности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 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многофункциональных центрах, особенности предоставления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 по экстерриториальному принципу</w:t>
      </w:r>
      <w:r w:rsidR="00B0636E" w:rsidRPr="00196667">
        <w:rPr>
          <w:rFonts w:eastAsia="Calibri"/>
          <w:b/>
          <w:sz w:val="28"/>
          <w:szCs w:val="28"/>
        </w:rPr>
        <w:t xml:space="preserve"> </w:t>
      </w:r>
      <w:r w:rsidR="007B518A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и особенности предоставления муниципальной услуги 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электронной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Предоставление муниципальной услуги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подачи заявлений посредством ЕПГУ и получения результата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              </w:t>
      </w:r>
      <w:r w:rsidRPr="00196667">
        <w:rPr>
          <w:rFonts w:eastAsia="Calibri"/>
          <w:sz w:val="28"/>
          <w:szCs w:val="28"/>
        </w:rPr>
        <w:t>в многофункциональном центре.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обеспечивается возможность представления заявления </w:t>
      </w:r>
      <w:r w:rsidR="004D5873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этом случае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или 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 xml:space="preserve"> авторизуется на ЕПГУ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посредством подтвержденной учетной записи в ЕСИА, заполняет заявление </w:t>
      </w:r>
      <w:r w:rsidR="004D5873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с использованием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интерактивной формы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в электронном виде.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Заполненное заявление о предоставлении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 отправляется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вместе с прикрепленными электронными образами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документов, необходимы</w:t>
      </w:r>
      <w:r w:rsidR="002B578D" w:rsidRPr="00196667">
        <w:rPr>
          <w:rFonts w:eastAsia="Calibri"/>
          <w:sz w:val="28"/>
          <w:szCs w:val="28"/>
        </w:rPr>
        <w:t>х</w:t>
      </w:r>
      <w:r w:rsidRPr="00196667">
        <w:rPr>
          <w:rFonts w:eastAsia="Calibri"/>
          <w:sz w:val="28"/>
          <w:szCs w:val="28"/>
        </w:rPr>
        <w:t xml:space="preserve"> для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услуги, в Уполномоченный </w:t>
      </w:r>
      <w:r w:rsidRPr="00196667">
        <w:rPr>
          <w:rFonts w:eastAsia="Calibri"/>
          <w:sz w:val="28"/>
          <w:szCs w:val="28"/>
        </w:rPr>
        <w:lastRenderedPageBreak/>
        <w:t>орган. При авторизации в ЕСИА заявление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считается подписанным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простой электронной подписью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, уполномоченного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подписание заявления.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Результаты предоставления муниципальной услуги,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указанные в пункте 2.5 настоящего Административного регламента, направляются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представителю Заявителя</w:t>
      </w:r>
      <w:r w:rsidRPr="00196667">
        <w:rPr>
          <w:rFonts w:eastAsia="Calibri"/>
          <w:sz w:val="28"/>
          <w:szCs w:val="28"/>
        </w:rPr>
        <w:t xml:space="preserve"> в личный кабинет на ЕПГУ в форме электронного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должностного лица Уполномоченного органа</w:t>
      </w:r>
      <w:r w:rsidR="002B578D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в случае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муниципальной услуги также может быть выдан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бумажном носителе </w:t>
      </w:r>
      <w:r w:rsidR="00B0636E" w:rsidRPr="00196667">
        <w:rPr>
          <w:rFonts w:eastAsia="Calibri"/>
          <w:sz w:val="28"/>
          <w:szCs w:val="28"/>
        </w:rPr>
        <w:t xml:space="preserve">  </w:t>
      </w:r>
      <w:r w:rsidRPr="00196667">
        <w:rPr>
          <w:rFonts w:eastAsia="Calibri"/>
          <w:sz w:val="28"/>
          <w:szCs w:val="28"/>
        </w:rPr>
        <w:t>в многофункциональном центре</w:t>
      </w:r>
      <w:r w:rsidR="00932955" w:rsidRPr="006C71E2">
        <w:rPr>
          <w:rFonts w:eastAsia="Calibri"/>
          <w:sz w:val="28"/>
          <w:szCs w:val="28"/>
        </w:rPr>
        <w:t xml:space="preserve">, в </w:t>
      </w:r>
      <w:r w:rsidR="00E143ED" w:rsidRPr="006C71E2">
        <w:rPr>
          <w:rFonts w:eastAsia="Calibri"/>
          <w:sz w:val="28"/>
          <w:szCs w:val="28"/>
        </w:rPr>
        <w:t>У</w:t>
      </w:r>
      <w:r w:rsidR="00932955" w:rsidRPr="006C71E2">
        <w:rPr>
          <w:rFonts w:eastAsia="Calibri"/>
          <w:sz w:val="28"/>
          <w:szCs w:val="28"/>
        </w:rPr>
        <w:t>полномоченном органе</w:t>
      </w:r>
      <w:r w:rsidR="00932955" w:rsidRPr="00196667">
        <w:rPr>
          <w:rFonts w:eastAsia="Calibri"/>
          <w:color w:val="FF0000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порядке, предусмотренном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пунктом 6.</w:t>
      </w:r>
      <w:r w:rsidR="001A06FD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2.27. Электронные документы могут быть предоставлены в следующих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форматах: </w:t>
      </w:r>
      <w:proofErr w:type="spellStart"/>
      <w:r w:rsidRPr="00196667">
        <w:rPr>
          <w:rFonts w:eastAsia="Calibri"/>
          <w:sz w:val="28"/>
          <w:szCs w:val="28"/>
        </w:rPr>
        <w:t>xml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doc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docx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odt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xls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xlsx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ods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pdf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jpg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jpeg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zip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rar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sig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png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bmp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tiff</w:t>
      </w:r>
      <w:proofErr w:type="spellEnd"/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которое осуществляется с сохранением ориентации оригинала документа </w:t>
      </w:r>
      <w:r w:rsidR="004D5873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разрешении 300 - 500 </w:t>
      </w:r>
      <w:proofErr w:type="spellStart"/>
      <w:r w:rsidRPr="00196667">
        <w:rPr>
          <w:rFonts w:eastAsia="Calibri"/>
          <w:sz w:val="28"/>
          <w:szCs w:val="28"/>
        </w:rPr>
        <w:t>dpi</w:t>
      </w:r>
      <w:proofErr w:type="spellEnd"/>
      <w:r w:rsidRPr="00196667">
        <w:rPr>
          <w:rFonts w:eastAsia="Calibri"/>
          <w:sz w:val="28"/>
          <w:szCs w:val="28"/>
        </w:rPr>
        <w:t xml:space="preserve"> (масштаб 1:1) с использованием следующих режимов: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="00220D5D" w:rsidRPr="00196667">
        <w:rPr>
          <w:rFonts w:eastAsia="Calibri"/>
          <w:sz w:val="28"/>
          <w:szCs w:val="28"/>
        </w:rPr>
        <w:t>и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(или) цветного текста);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разделам (подразделам) данные и закладки, обеспечивающие переходы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="00220D5D" w:rsidRPr="00196667">
        <w:rPr>
          <w:rFonts w:eastAsia="Calibri"/>
          <w:sz w:val="28"/>
          <w:szCs w:val="28"/>
        </w:rPr>
        <w:t>по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96667">
        <w:rPr>
          <w:rFonts w:eastAsia="Calibri"/>
          <w:sz w:val="28"/>
          <w:szCs w:val="28"/>
        </w:rPr>
        <w:t>xls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xlsx</w:t>
      </w:r>
      <w:proofErr w:type="spellEnd"/>
      <w:r w:rsidRPr="00196667">
        <w:rPr>
          <w:rFonts w:eastAsia="Calibri"/>
          <w:sz w:val="28"/>
          <w:szCs w:val="28"/>
        </w:rPr>
        <w:t xml:space="preserve"> или </w:t>
      </w:r>
      <w:proofErr w:type="spellStart"/>
      <w:r w:rsidRPr="00196667">
        <w:rPr>
          <w:rFonts w:eastAsia="Calibri"/>
          <w:sz w:val="28"/>
          <w:szCs w:val="28"/>
        </w:rPr>
        <w:t>ods</w:t>
      </w:r>
      <w:proofErr w:type="spellEnd"/>
      <w:r w:rsidRPr="00196667">
        <w:rPr>
          <w:rFonts w:eastAsia="Calibri"/>
          <w:sz w:val="28"/>
          <w:szCs w:val="28"/>
        </w:rPr>
        <w:t>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6B22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III. Состав, последовательность и сроки выполнения административных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процедур (действий), требования к порядку их выполнения, в том числе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Исчерпывающий перечень административных процедур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35F45" w:rsidRPr="00196667" w:rsidRDefault="00435F45" w:rsidP="00435F45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196667">
        <w:t>Предоставление муниципальной услуги включает в себя следующие административные процедуры:</w:t>
      </w:r>
    </w:p>
    <w:p w:rsidR="00435F45" w:rsidRPr="00196667" w:rsidRDefault="00435F45" w:rsidP="00435F45">
      <w:pPr>
        <w:pStyle w:val="11"/>
        <w:tabs>
          <w:tab w:val="left" w:pos="0"/>
        </w:tabs>
        <w:ind w:firstLine="0"/>
        <w:jc w:val="both"/>
        <w:rPr>
          <w:rFonts w:eastAsia="Calibri"/>
        </w:rPr>
      </w:pPr>
      <w:r w:rsidRPr="00196667">
        <w:rPr>
          <w:rFonts w:eastAsia="Calibri"/>
        </w:rPr>
        <w:tab/>
        <w:t xml:space="preserve">3.1.1. В случае подачи заявления в многофункциональный центр </w:t>
      </w:r>
      <w:r w:rsidRPr="00196667">
        <w:t>–</w:t>
      </w:r>
      <w:r w:rsidRPr="00196667">
        <w:rPr>
          <w:rFonts w:eastAsia="Calibri"/>
        </w:rPr>
        <w:t xml:space="preserve"> прием, </w:t>
      </w:r>
      <w:r w:rsidRPr="00196667">
        <w:rPr>
          <w:rFonts w:eastAsia="Calibri"/>
        </w:rPr>
        <w:lastRenderedPageBreak/>
        <w:t>регистрация и передача многофункциональным центром заявления                              и документов, необходимых для предоставления муниципальной услуги                        в Уполномоченный орган;</w:t>
      </w:r>
    </w:p>
    <w:p w:rsidR="00435F45" w:rsidRPr="00196667" w:rsidRDefault="00435F45" w:rsidP="00435F45">
      <w:pPr>
        <w:pStyle w:val="11"/>
        <w:tabs>
          <w:tab w:val="left" w:pos="0"/>
        </w:tabs>
        <w:ind w:firstLine="0"/>
        <w:jc w:val="both"/>
      </w:pPr>
      <w:r w:rsidRPr="00196667">
        <w:rPr>
          <w:rFonts w:eastAsia="Calibri"/>
        </w:rPr>
        <w:tab/>
        <w:t xml:space="preserve">В случае подачи заявления посредством портала ЕГПУ </w:t>
      </w:r>
      <w:r w:rsidRPr="00196667">
        <w:t xml:space="preserve">– </w:t>
      </w:r>
      <w:r w:rsidRPr="00196667">
        <w:rPr>
          <w:rFonts w:eastAsia="Calibri"/>
        </w:rPr>
        <w:t>прием                            и регистрация Уполномоченным органом заявления и документов, необходимых для предоставления муниципальной услуги.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3.1.2. Проверка документов</w:t>
      </w:r>
      <w:r w:rsidRPr="00196667">
        <w:rPr>
          <w:rFonts w:eastAsia="Calibri"/>
        </w:rPr>
        <w:t xml:space="preserve"> на предмет соответствия требованиям, установленным п</w:t>
      </w:r>
      <w:r w:rsidR="00BE1FBC" w:rsidRPr="00196667">
        <w:rPr>
          <w:rFonts w:eastAsia="Calibri"/>
        </w:rPr>
        <w:t>унктом</w:t>
      </w:r>
      <w:r w:rsidRPr="00196667">
        <w:rPr>
          <w:rFonts w:eastAsia="Calibri"/>
        </w:rPr>
        <w:t xml:space="preserve"> 2.8. настоящего </w:t>
      </w:r>
      <w:r w:rsidR="008E4F1E" w:rsidRPr="00196667">
        <w:rPr>
          <w:rFonts w:eastAsia="Calibri"/>
        </w:rPr>
        <w:t>А</w:t>
      </w:r>
      <w:r w:rsidRPr="00196667">
        <w:rPr>
          <w:rFonts w:eastAsia="Calibri"/>
        </w:rPr>
        <w:t xml:space="preserve">дминистративного регламента </w:t>
      </w:r>
      <w:r w:rsidRPr="00196667">
        <w:t>на предмет возможности начала оказания муниципальной услуги в целях исключения оснований</w:t>
      </w:r>
      <w:r w:rsidR="00BE1FBC" w:rsidRPr="00196667">
        <w:t xml:space="preserve"> для отказа в приеме документов.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3.1.3.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</w:t>
      </w:r>
      <w:r w:rsidR="00BE1FBC" w:rsidRPr="00196667">
        <w:t xml:space="preserve"> взаимодействия» (далее – СМЭВ).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3.1.4. Рассмотрение документов и сведений на предмет возможности пред</w:t>
      </w:r>
      <w:r w:rsidR="00BE1FBC" w:rsidRPr="00196667">
        <w:t>оставления муниципальной услуги.</w:t>
      </w:r>
    </w:p>
    <w:p w:rsidR="00435F45" w:rsidRPr="00196667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3.1.5. Принятие решения о предоставлении муниципальной услуги,</w:t>
      </w:r>
      <w:r w:rsidR="00BE1FBC" w:rsidRPr="00196667">
        <w:rPr>
          <w:sz w:val="28"/>
          <w:szCs w:val="28"/>
        </w:rPr>
        <w:t xml:space="preserve"> подготовка итогового документа.</w:t>
      </w:r>
    </w:p>
    <w:p w:rsidR="00435F45" w:rsidRPr="00196667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Описание административных процедур представлено в Приложении № 4                     к Административному регламенту.</w:t>
      </w:r>
    </w:p>
    <w:p w:rsidR="00435F45" w:rsidRPr="00196667" w:rsidRDefault="00435F45" w:rsidP="00435F45">
      <w:pPr>
        <w:pStyle w:val="11"/>
        <w:ind w:firstLine="740"/>
        <w:jc w:val="both"/>
      </w:pPr>
    </w:p>
    <w:p w:rsidR="00435F45" w:rsidRPr="00196667" w:rsidRDefault="009E1CCF" w:rsidP="00435F45">
      <w:pPr>
        <w:pStyle w:val="11"/>
        <w:ind w:firstLine="740"/>
        <w:jc w:val="center"/>
        <w:rPr>
          <w:b/>
        </w:rPr>
      </w:pPr>
      <w:r w:rsidRPr="00196667">
        <w:rPr>
          <w:b/>
        </w:rPr>
        <w:t xml:space="preserve">Перечень административных процедур (действий) при </w:t>
      </w:r>
      <w:r w:rsidR="00435F45" w:rsidRPr="00196667">
        <w:rPr>
          <w:b/>
        </w:rPr>
        <w:t>предоставлени</w:t>
      </w:r>
      <w:r w:rsidRPr="00196667">
        <w:rPr>
          <w:b/>
        </w:rPr>
        <w:t>и</w:t>
      </w:r>
      <w:r w:rsidR="00435F45" w:rsidRPr="00196667">
        <w:rPr>
          <w:b/>
        </w:rPr>
        <w:t xml:space="preserve"> муниципальной услуги в электронной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3.2. При предоставлении муниципальной услуги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электронной форме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формирование заявления;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результата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органа, предоставляющего муниципальную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услугу, </w:t>
      </w:r>
      <w:r w:rsidR="00B0636E" w:rsidRPr="00196667">
        <w:rPr>
          <w:rFonts w:eastAsia="Calibri"/>
          <w:sz w:val="28"/>
          <w:szCs w:val="28"/>
        </w:rPr>
        <w:t xml:space="preserve">                          </w:t>
      </w:r>
      <w:r w:rsidRPr="00196667">
        <w:rPr>
          <w:rFonts w:eastAsia="Calibri"/>
          <w:sz w:val="28"/>
          <w:szCs w:val="28"/>
        </w:rPr>
        <w:t>либо муниципального служащего.</w:t>
      </w:r>
    </w:p>
    <w:p w:rsidR="00D06B22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685387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    </w:t>
      </w:r>
      <w:r w:rsidRPr="00196667">
        <w:rPr>
          <w:rFonts w:eastAsia="Calibri"/>
          <w:b/>
          <w:sz w:val="28"/>
          <w:szCs w:val="28"/>
        </w:rPr>
        <w:t>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="002843A3" w:rsidRPr="00196667">
        <w:rPr>
          <w:rFonts w:eastAsia="Calibri"/>
          <w:b/>
          <w:sz w:val="28"/>
          <w:szCs w:val="28"/>
        </w:rPr>
        <w:t>э</w:t>
      </w:r>
      <w:r w:rsidRPr="00196667">
        <w:rPr>
          <w:rFonts w:eastAsia="Calibri"/>
          <w:b/>
          <w:sz w:val="28"/>
          <w:szCs w:val="28"/>
        </w:rPr>
        <w:t>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3.3. Формирование заявления.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Формирование заявления осуществляется посредством заполнения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после заполнения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каждого из полей электронной формы заявления.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При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выявлении некорректно заполненного поля электронной формы заявления 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При формировании заявления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обеспечивается: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возможность копирования и сохранения заявления и иных документов,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указанных в пункт</w:t>
      </w:r>
      <w:r w:rsidR="00C7229F" w:rsidRPr="00196667">
        <w:rPr>
          <w:rFonts w:eastAsia="Calibri"/>
          <w:sz w:val="28"/>
          <w:szCs w:val="28"/>
        </w:rPr>
        <w:t>е</w:t>
      </w:r>
      <w:r w:rsidR="00220D5D" w:rsidRPr="00196667">
        <w:rPr>
          <w:rFonts w:eastAsia="Calibri"/>
          <w:sz w:val="28"/>
          <w:szCs w:val="28"/>
        </w:rPr>
        <w:t xml:space="preserve"> 2.8 настоящего Административного регламента, необходимых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для предоставления муниципальной услуги;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>) возможность печати на бумажном носителе копии электронной формы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</w:t>
      </w:r>
      <w:r w:rsidR="00220D5D" w:rsidRPr="00196667">
        <w:rPr>
          <w:rFonts w:eastAsia="Calibri"/>
          <w:sz w:val="28"/>
          <w:szCs w:val="28"/>
        </w:rPr>
        <w:t xml:space="preserve">) сохранение ранее введенных в электронную форму заявления значений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</w:t>
      </w:r>
      <w:r w:rsidR="00220D5D" w:rsidRPr="00196667">
        <w:rPr>
          <w:rFonts w:eastAsia="Calibri"/>
          <w:sz w:val="28"/>
          <w:szCs w:val="28"/>
        </w:rPr>
        <w:t>) заполнение полей электронной формы заявления до начала ввода сведений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220D5D" w:rsidRPr="00196667">
        <w:rPr>
          <w:rFonts w:eastAsia="Calibri"/>
          <w:sz w:val="28"/>
          <w:szCs w:val="28"/>
        </w:rPr>
        <w:t xml:space="preserve"> с использованием сведений, размещенных в ЕСИА, и сведений,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</w:t>
      </w:r>
      <w:r w:rsidR="00220D5D" w:rsidRPr="00196667">
        <w:rPr>
          <w:rFonts w:eastAsia="Calibri"/>
          <w:sz w:val="28"/>
          <w:szCs w:val="28"/>
        </w:rPr>
        <w:t>) возможность вернуться на любой из этапов заполнения электронной формы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заявления без потери ранее введенной информации;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</w:t>
      </w:r>
      <w:r w:rsidR="00220D5D" w:rsidRPr="00196667">
        <w:rPr>
          <w:rFonts w:eastAsia="Calibri"/>
          <w:sz w:val="28"/>
          <w:szCs w:val="28"/>
        </w:rPr>
        <w:t xml:space="preserve">) возможность доступа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220D5D" w:rsidRPr="00196667">
        <w:rPr>
          <w:rFonts w:eastAsia="Calibri"/>
          <w:sz w:val="28"/>
          <w:szCs w:val="28"/>
        </w:rPr>
        <w:t xml:space="preserve"> на ЕПГУ к ранее поданным им заявлениям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в течение не менее одного года, а также частично сформированных заявлений – </w:t>
      </w:r>
      <w:r w:rsidR="004D5873" w:rsidRPr="00196667">
        <w:rPr>
          <w:rFonts w:eastAsia="Calibri"/>
          <w:sz w:val="28"/>
          <w:szCs w:val="28"/>
        </w:rPr>
        <w:t xml:space="preserve">             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течение не менее 3 месяцев.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Сформированное и подписанное заявление и иные документы, необходимые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для предоставления муниципальной услуги, направляются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3.4. Уполномоченный орган обеспечивает в срок не позднее 1 рабочего </w:t>
      </w:r>
      <w:r w:rsidR="00B0636E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дня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момента подачи заявления на ЕПГУ, а в случае его поступления в нерабочий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или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электронного сообщения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поступлении 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регистрацию заявления и направление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уведомления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="00220D5D" w:rsidRPr="00196667">
        <w:rPr>
          <w:rFonts w:eastAsia="Calibri"/>
          <w:sz w:val="28"/>
          <w:szCs w:val="28"/>
        </w:rPr>
        <w:t>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регистрации заявления либо об отказе в приеме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(далее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используемой Уполномоченным органом для предоставления муниципальной услуги (далее – ГИС).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 реже 2 раз в день;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рассматривает поступившие заявления и приложенные образы документов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(документы);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3.6.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органа, направленного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в личный кабинет на ЕПГУ;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документа, который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получает при личном обращении </w:t>
      </w:r>
      <w:r w:rsidR="004D5873" w:rsidRPr="00196667">
        <w:rPr>
          <w:rFonts w:eastAsia="Calibri"/>
          <w:sz w:val="28"/>
          <w:szCs w:val="28"/>
        </w:rPr>
        <w:t xml:space="preserve">                         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многофункциональном центре.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 производится в личном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кабинете на ЕПГУ, при условии авторизации.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имеет возможность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 в электронной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форме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направляется:</w:t>
      </w:r>
    </w:p>
    <w:p w:rsidR="00220D5D" w:rsidRPr="00196667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уведомление о приеме и регистрации заявления и иных документов,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необходимых для предоставления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содержащее сведения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="00220D5D" w:rsidRPr="00196667">
        <w:rPr>
          <w:rFonts w:eastAsia="Calibri"/>
          <w:sz w:val="28"/>
          <w:szCs w:val="28"/>
        </w:rPr>
        <w:t>о факте приема заявления и документов, необходимых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и начале процедуры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а также сведения о дате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 времени окончания предоставления муниципальной услуги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либо мотивированный отказ в приеме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 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услуги;</w:t>
      </w:r>
    </w:p>
    <w:p w:rsidR="00220D5D" w:rsidRPr="00196667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уведомление о результатах рассмотрения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содержащее сведения 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 либо мотивированный отказ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предоставлении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Оценка качества предоставления муниципальной услуги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 соответствии с Правилами оценки гражданами эффективности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ими государственных услуг, а также применения результатов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указанной оценки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как основания для принятия решений о досрочном прекращении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утвержденными постановлением Правительства Российской Федерации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от 12</w:t>
      </w:r>
      <w:r w:rsidR="00BE1FBC" w:rsidRPr="00196667">
        <w:rPr>
          <w:rFonts w:eastAsia="Calibri"/>
          <w:sz w:val="28"/>
          <w:szCs w:val="28"/>
        </w:rPr>
        <w:t>.12.</w:t>
      </w:r>
      <w:r w:rsidRPr="00196667">
        <w:rPr>
          <w:rFonts w:eastAsia="Calibri"/>
          <w:sz w:val="28"/>
          <w:szCs w:val="28"/>
        </w:rPr>
        <w:t>2012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Pr="00196667">
        <w:rPr>
          <w:rFonts w:eastAsia="Calibri"/>
          <w:sz w:val="28"/>
          <w:szCs w:val="28"/>
        </w:rPr>
        <w:t xml:space="preserve">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1284 «Об оценке гражданами эффективности деятельности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lastRenderedPageBreak/>
        <w:t xml:space="preserve">услуг с учетом качества организации предоставления государственных </w:t>
      </w:r>
      <w:r w:rsidR="004D5873" w:rsidRPr="00196667">
        <w:rPr>
          <w:rFonts w:eastAsia="Calibri"/>
          <w:sz w:val="28"/>
          <w:szCs w:val="28"/>
        </w:rPr>
        <w:t xml:space="preserve">                              </w:t>
      </w:r>
      <w:r w:rsidRPr="00196667">
        <w:rPr>
          <w:rFonts w:eastAsia="Calibri"/>
          <w:sz w:val="28"/>
          <w:szCs w:val="28"/>
        </w:rPr>
        <w:t>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муниципальных услуг, а также о применении результатов указанной оценки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как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основания для принятия решений о досрочном прекращении исполнения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3.9.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обеспечивается возможность направления жалобы на решения,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действия или бездействие Уполномоченного органа,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 либо муниципального служащего в соответствии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статьей 11.2 Федерального закона № 210-ФЗ и в порядке, установленном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20</w:t>
      </w:r>
      <w:r w:rsidR="00BE1FBC" w:rsidRPr="00196667">
        <w:rPr>
          <w:rFonts w:eastAsia="Calibri"/>
          <w:sz w:val="28"/>
          <w:szCs w:val="28"/>
        </w:rPr>
        <w:t>.11.</w:t>
      </w:r>
      <w:r w:rsidRPr="00196667">
        <w:rPr>
          <w:rFonts w:eastAsia="Calibri"/>
          <w:sz w:val="28"/>
          <w:szCs w:val="28"/>
        </w:rPr>
        <w:t>2012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="004D587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 xml:space="preserve">1198 </w:t>
      </w:r>
      <w:r w:rsidR="00BE1FB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«О федеральной государственной информационной системе,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обеспечивающей процесс досудебного, (внесудебного) обжалования решений 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C0DDD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муниципальных услуг»</w:t>
      </w:r>
      <w:r w:rsidR="000B7C12" w:rsidRPr="00196667">
        <w:rPr>
          <w:rStyle w:val="af4"/>
          <w:rFonts w:eastAsia="Calibri"/>
          <w:sz w:val="28"/>
          <w:szCs w:val="28"/>
        </w:rPr>
        <w:footnoteReference w:id="1"/>
      </w:r>
      <w:r w:rsidRPr="00196667">
        <w:rPr>
          <w:rFonts w:eastAsia="Calibri"/>
          <w:sz w:val="28"/>
          <w:szCs w:val="28"/>
        </w:rPr>
        <w:t>.</w:t>
      </w:r>
    </w:p>
    <w:p w:rsidR="004D5873" w:rsidRPr="00196667" w:rsidRDefault="004D5873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2843A3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исправления допущенных опечаток и ошибок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в выданных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</w:t>
      </w:r>
      <w:r w:rsidRPr="00196667">
        <w:rPr>
          <w:rFonts w:eastAsia="Calibri"/>
          <w:b/>
          <w:sz w:val="28"/>
          <w:szCs w:val="28"/>
        </w:rPr>
        <w:t>в результате предоставления муниципальной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 документах</w:t>
      </w:r>
    </w:p>
    <w:p w:rsidR="00685387" w:rsidRPr="00196667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3.10. В случае выявления опечаток и ошибок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вправе обратиться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Уполномоченный орган с заявлением с приложением документов, указанных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пункте 2.8 настоящего 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3.11. Основания отказа в приеме заявления об исправлении опечаток и ошибок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указаны в пункте 2.1</w:t>
      </w:r>
      <w:r w:rsidR="00932955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</w:t>
      </w:r>
      <w:r w:rsidR="000317CA" w:rsidRPr="00196667">
        <w:rPr>
          <w:rFonts w:eastAsia="Calibri"/>
          <w:sz w:val="28"/>
          <w:szCs w:val="28"/>
        </w:rPr>
        <w:t>муниципальной</w:t>
      </w:r>
      <w:r w:rsidRPr="00196667">
        <w:rPr>
          <w:rFonts w:eastAsia="Calibri"/>
          <w:sz w:val="28"/>
          <w:szCs w:val="28"/>
        </w:rPr>
        <w:t xml:space="preserve"> услуги документах осуществляется в следующем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порядке: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3.12.1.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при обнаружении опечаток и ошибок в документах,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выданных в результате предоставления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обращается лично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 Уполномоченный орган с заявлением о необходимости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исправления опечаток </w:t>
      </w:r>
      <w:r w:rsidR="00B0636E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 ошибок, в котором содержится указание на их описание.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3.12.2. Уполномоченный орган при получении заявления, указанного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3.12.3. Уполномоченный орган обеспечивает устранение опечаток и ошибок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документах, являющихся результатом 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рабочих дней с даты регистрации заявления, указанного в подпункте 3.12.1 пункта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3.12 настоящего подраздела.</w:t>
      </w:r>
    </w:p>
    <w:p w:rsidR="00685387" w:rsidRPr="0019666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IV. Формы контроля за исполнением административного регламента</w:t>
      </w:r>
    </w:p>
    <w:p w:rsidR="007B518A" w:rsidRPr="00196667" w:rsidRDefault="007B518A" w:rsidP="00CD4416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осуществления текущего контроля за соблюдением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 исполнением ответственными должностными лицами положений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регламента и иных </w:t>
      </w:r>
      <w:r w:rsidRPr="00196667">
        <w:rPr>
          <w:rFonts w:eastAsia="Calibri"/>
          <w:b/>
          <w:sz w:val="28"/>
          <w:szCs w:val="28"/>
        </w:rPr>
        <w:lastRenderedPageBreak/>
        <w:t>нормативных правовых актов,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устанавливающих требования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           </w:t>
      </w:r>
      <w:r w:rsidRPr="00196667">
        <w:rPr>
          <w:rFonts w:eastAsia="Calibri"/>
          <w:b/>
          <w:sz w:val="28"/>
          <w:szCs w:val="28"/>
        </w:rPr>
        <w:t>к предоставлению муниципальной услуги, а также принятием ими решений</w:t>
      </w:r>
    </w:p>
    <w:p w:rsidR="00685387" w:rsidRPr="0019666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4.1. Текущий </w:t>
      </w:r>
      <w:proofErr w:type="gramStart"/>
      <w:r w:rsidRPr="00196667">
        <w:rPr>
          <w:rFonts w:eastAsia="Calibri"/>
          <w:sz w:val="28"/>
          <w:szCs w:val="28"/>
        </w:rPr>
        <w:t>контроль за</w:t>
      </w:r>
      <w:proofErr w:type="gramEnd"/>
      <w:r w:rsidRPr="00196667">
        <w:rPr>
          <w:rFonts w:eastAsia="Calibri"/>
          <w:sz w:val="28"/>
          <w:szCs w:val="28"/>
        </w:rPr>
        <w:t xml:space="preserve"> соблюдением и исполнением настоящего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на постоянной основе должностными лицами </w:t>
      </w:r>
      <w:r w:rsidR="001E13E9">
        <w:rPr>
          <w:rFonts w:eastAsia="Calibri"/>
          <w:sz w:val="28"/>
          <w:szCs w:val="28"/>
        </w:rPr>
        <w:t>администрации (</w:t>
      </w:r>
      <w:r w:rsidR="00FD3CD0">
        <w:rPr>
          <w:rFonts w:eastAsia="Calibri"/>
          <w:sz w:val="28"/>
          <w:szCs w:val="28"/>
        </w:rPr>
        <w:t>Уполном</w:t>
      </w:r>
      <w:r w:rsidR="001E13E9">
        <w:rPr>
          <w:rFonts w:eastAsia="Calibri"/>
          <w:sz w:val="28"/>
          <w:szCs w:val="28"/>
        </w:rPr>
        <w:t>оченного органа), уполномоченными</w:t>
      </w:r>
      <w:r w:rsidR="00FD3CD0">
        <w:rPr>
          <w:rFonts w:eastAsia="Calibri"/>
          <w:sz w:val="28"/>
          <w:szCs w:val="28"/>
        </w:rPr>
        <w:t xml:space="preserve"> на осуществления контроля за предоставлением муниципальной услуги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устная и письменная информация специалистов и должностных лиц </w:t>
      </w:r>
      <w:r w:rsidR="001E13E9">
        <w:rPr>
          <w:rFonts w:eastAsia="Calibri"/>
          <w:sz w:val="28"/>
          <w:szCs w:val="28"/>
        </w:rPr>
        <w:t>администрации (</w:t>
      </w:r>
      <w:r w:rsidRPr="00196667">
        <w:rPr>
          <w:rFonts w:eastAsia="Calibri"/>
          <w:sz w:val="28"/>
          <w:szCs w:val="28"/>
        </w:rPr>
        <w:t>Уполномоченного органа</w:t>
      </w:r>
      <w:r w:rsidR="001E13E9">
        <w:rPr>
          <w:rFonts w:eastAsia="Calibri"/>
          <w:sz w:val="28"/>
          <w:szCs w:val="28"/>
        </w:rPr>
        <w:t>)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рассмотрения, принятия решений и подготовки ответов на обращения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t xml:space="preserve">граждан, </w:t>
      </w:r>
      <w:r w:rsidRPr="00196667">
        <w:rPr>
          <w:rFonts w:eastAsia="Calibri"/>
          <w:sz w:val="28"/>
          <w:szCs w:val="28"/>
        </w:rPr>
        <w:t>содержащие жалобы на решения, действия (бездействие) должностных лиц.</w:t>
      </w:r>
    </w:p>
    <w:p w:rsidR="0082380E" w:rsidRDefault="0082380E" w:rsidP="0082380E">
      <w:pPr>
        <w:pStyle w:val="11"/>
        <w:ind w:firstLine="720"/>
        <w:jc w:val="both"/>
      </w:pPr>
      <w:r w:rsidRPr="00196667">
        <w:t xml:space="preserve">4.2. Периодичность осуществления текущего контроля соблюдения сроков </w:t>
      </w:r>
      <w:r w:rsidRPr="00196667">
        <w:br/>
        <w:t>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органа.</w:t>
      </w:r>
    </w:p>
    <w:p w:rsidR="00B461E7" w:rsidRPr="00196667" w:rsidRDefault="00B461E7" w:rsidP="0082380E">
      <w:pPr>
        <w:pStyle w:val="11"/>
        <w:ind w:firstLine="720"/>
        <w:jc w:val="both"/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и периодичность осуществления плановых и внеплановых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96667">
        <w:rPr>
          <w:rFonts w:eastAsia="Calibri"/>
          <w:b/>
          <w:sz w:val="28"/>
          <w:szCs w:val="28"/>
        </w:rPr>
        <w:t>контроля за</w:t>
      </w:r>
      <w:proofErr w:type="gramEnd"/>
      <w:r w:rsidRPr="00196667">
        <w:rPr>
          <w:rFonts w:eastAsia="Calibri"/>
          <w:b/>
          <w:sz w:val="28"/>
          <w:szCs w:val="28"/>
        </w:rPr>
        <w:t xml:space="preserve"> полнотой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 качеством предоставления муниципальной услуги</w:t>
      </w:r>
    </w:p>
    <w:p w:rsidR="00685387" w:rsidRPr="0019666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D2C53" w:rsidRPr="00196667" w:rsidRDefault="00AD2C53" w:rsidP="00AD2C53">
      <w:pPr>
        <w:pStyle w:val="ConsPlusNormal"/>
        <w:ind w:firstLine="709"/>
        <w:jc w:val="both"/>
      </w:pPr>
      <w:r w:rsidRPr="00196667">
        <w:t xml:space="preserve">4.3. Контроль за полнотой и качеством </w:t>
      </w:r>
      <w:proofErr w:type="gramStart"/>
      <w:r w:rsidRPr="00196667">
        <w:t>предоставления</w:t>
      </w:r>
      <w:proofErr w:type="gramEnd"/>
      <w:r w:rsidRPr="00196667">
        <w:t xml:space="preserve"> Уполномоченным органом муниципальной услуги включает в себя проведение плановых и внеплановых проверок, выявление и устранение нарушений прав </w:t>
      </w:r>
      <w:r w:rsidR="00360B7C" w:rsidRPr="00196667">
        <w:t>Заявителей</w:t>
      </w:r>
      <w:r w:rsidRPr="00196667">
        <w:t xml:space="preserve">, рассмотрение, принятие решений и подготовку ответов на обращения </w:t>
      </w:r>
      <w:r w:rsidR="00360B7C" w:rsidRPr="00196667">
        <w:t>Заявителей</w:t>
      </w:r>
      <w:r w:rsidRPr="00196667">
        <w:t>, содержащих жалобы на решения, действия (бездействие) должностными лицами</w:t>
      </w:r>
      <w:r w:rsidR="001E13E9">
        <w:t xml:space="preserve"> Администрации (</w:t>
      </w:r>
      <w:r w:rsidRPr="00196667">
        <w:t>Уполномоченного органа</w:t>
      </w:r>
      <w:r w:rsidR="001E13E9">
        <w:t>)</w:t>
      </w:r>
      <w:r w:rsidRPr="00196667">
        <w:t>.</w:t>
      </w:r>
    </w:p>
    <w:p w:rsidR="00220D5D" w:rsidRPr="00196667" w:rsidRDefault="009210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4.4</w:t>
      </w:r>
      <w:r w:rsidR="00220D5D" w:rsidRPr="00196667">
        <w:rPr>
          <w:rFonts w:eastAsia="Calibri"/>
          <w:sz w:val="28"/>
          <w:szCs w:val="28"/>
        </w:rPr>
        <w:t>. Плановые проверки осуществляются на основании годовых планов работы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соблюдение сроков предоставления муниципальной услуги;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правильность и обоснованност</w:t>
      </w:r>
      <w:r w:rsidR="00685387" w:rsidRPr="00196667">
        <w:rPr>
          <w:rFonts w:eastAsia="Calibri"/>
          <w:sz w:val="28"/>
          <w:szCs w:val="28"/>
        </w:rPr>
        <w:t xml:space="preserve">ь принятого решения об отказе </w:t>
      </w:r>
      <w:r w:rsidR="004D5873" w:rsidRPr="00196667">
        <w:rPr>
          <w:rFonts w:eastAsia="Calibri"/>
          <w:sz w:val="28"/>
          <w:szCs w:val="28"/>
        </w:rPr>
        <w:t xml:space="preserve">                                   </w:t>
      </w:r>
      <w:r w:rsidR="00685387" w:rsidRPr="00196667">
        <w:rPr>
          <w:rFonts w:eastAsia="Calibri"/>
          <w:sz w:val="28"/>
          <w:szCs w:val="28"/>
        </w:rPr>
        <w:t xml:space="preserve">в </w:t>
      </w:r>
      <w:r w:rsidRPr="00196667">
        <w:rPr>
          <w:rFonts w:eastAsia="Calibri"/>
          <w:sz w:val="28"/>
          <w:szCs w:val="28"/>
        </w:rPr>
        <w:t>предоставлении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lastRenderedPageBreak/>
        <w:t>правовых актов Российской Федерации, нормативных правовых актов</w:t>
      </w:r>
      <w:r w:rsidR="00EE154B" w:rsidRPr="00196667">
        <w:rPr>
          <w:rFonts w:eastAsia="Calibri"/>
          <w:sz w:val="28"/>
          <w:szCs w:val="28"/>
        </w:rPr>
        <w:t xml:space="preserve"> Челябинской области</w:t>
      </w:r>
      <w:r w:rsidRPr="00196667">
        <w:rPr>
          <w:rFonts w:eastAsia="Calibri"/>
          <w:sz w:val="28"/>
          <w:szCs w:val="28"/>
        </w:rPr>
        <w:t xml:space="preserve"> и </w:t>
      </w:r>
      <w:r w:rsidR="0002699F">
        <w:rPr>
          <w:rFonts w:eastAsia="Calibri"/>
          <w:sz w:val="28"/>
          <w:szCs w:val="28"/>
        </w:rPr>
        <w:t>муниципальных</w:t>
      </w:r>
      <w:r w:rsidRPr="00196667">
        <w:rPr>
          <w:rFonts w:eastAsia="Calibri"/>
          <w:sz w:val="28"/>
          <w:szCs w:val="28"/>
        </w:rPr>
        <w:t xml:space="preserve"> правовых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актов органов местного самоуправления </w:t>
      </w:r>
      <w:r w:rsidR="0002699F">
        <w:rPr>
          <w:rFonts w:eastAsia="Calibri"/>
          <w:sz w:val="28"/>
          <w:szCs w:val="28"/>
        </w:rPr>
        <w:t>Пластовского муниципального района;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числе на качество предоставления муниципальной услуги.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Ответственность должностных лиц за решения и действия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(бездействие), принимаемые (осуществляемые) ими в ходе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</w:t>
      </w:r>
      <w:r w:rsidR="00AD2C53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По результатам проведенных проверок в случае выявления нарушений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актов </w:t>
      </w:r>
      <w:r w:rsidR="0056303D" w:rsidRPr="00196667">
        <w:rPr>
          <w:rFonts w:eastAsia="Calibri"/>
          <w:sz w:val="28"/>
          <w:szCs w:val="28"/>
        </w:rPr>
        <w:t>Российской Федерации, нормативных правовых актов</w:t>
      </w:r>
      <w:r w:rsidR="0056303D">
        <w:rPr>
          <w:rFonts w:eastAsia="Calibri"/>
          <w:sz w:val="28"/>
          <w:szCs w:val="28"/>
        </w:rPr>
        <w:t xml:space="preserve"> Челябинской области</w:t>
      </w:r>
      <w:r w:rsidRPr="00196667">
        <w:rPr>
          <w:rFonts w:eastAsia="Calibri"/>
          <w:sz w:val="28"/>
          <w:szCs w:val="28"/>
        </w:rPr>
        <w:t xml:space="preserve"> </w:t>
      </w:r>
      <w:r w:rsidR="0056303D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02699F">
        <w:rPr>
          <w:rFonts w:eastAsia="Calibri"/>
          <w:sz w:val="28"/>
          <w:szCs w:val="28"/>
        </w:rPr>
        <w:t xml:space="preserve">муниципальных </w:t>
      </w:r>
      <w:r w:rsidRPr="00196667">
        <w:rPr>
          <w:rFonts w:eastAsia="Calibri"/>
          <w:sz w:val="28"/>
          <w:szCs w:val="28"/>
        </w:rPr>
        <w:t xml:space="preserve">правовых актов органов местного самоуправления </w:t>
      </w:r>
      <w:r w:rsidR="001A7EED">
        <w:rPr>
          <w:rFonts w:eastAsia="Calibri"/>
          <w:sz w:val="28"/>
          <w:szCs w:val="28"/>
        </w:rPr>
        <w:t xml:space="preserve">Пластовского муниципального района </w:t>
      </w:r>
      <w:r w:rsidRPr="00196667">
        <w:rPr>
          <w:rFonts w:eastAsia="Calibri"/>
          <w:sz w:val="28"/>
          <w:szCs w:val="28"/>
        </w:rPr>
        <w:t>осуществляется привлечение виновных лиц к ответственности 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соответствии с законодательством Российской Федерации.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Персональная ответственность должностных лиц за правильность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своевременность принятия решения о предоставлении (об отказе </w:t>
      </w:r>
      <w:r w:rsidR="004D5873" w:rsidRPr="00196667">
        <w:rPr>
          <w:rFonts w:eastAsia="Calibri"/>
          <w:sz w:val="28"/>
          <w:szCs w:val="28"/>
        </w:rPr>
        <w:t xml:space="preserve">                                     </w:t>
      </w:r>
      <w:r w:rsidRPr="00196667">
        <w:rPr>
          <w:rFonts w:eastAsia="Calibri"/>
          <w:sz w:val="28"/>
          <w:szCs w:val="28"/>
        </w:rPr>
        <w:t>в предоставлении)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закрепляется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их должностных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196667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порядку и формам контроля за предоставлением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 том числе со стороны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граждан,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их объединений и организаций</w:t>
      </w:r>
    </w:p>
    <w:p w:rsidR="0040168C" w:rsidRPr="00196667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</w:t>
      </w:r>
      <w:r w:rsidR="00AD2C53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 Граждане, их объединения и организации имеют право осуществлять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контроль за предоставлением муниципальной услуги путем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получения информации о ходе предоставления муниципальной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направлять замечания и предложения по улучшению доступности и качества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196667" w:rsidRDefault="00AD2C53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4.7</w:t>
      </w:r>
      <w:r w:rsidR="00220D5D" w:rsidRPr="00196667">
        <w:rPr>
          <w:rFonts w:eastAsia="Calibri"/>
          <w:sz w:val="28"/>
          <w:szCs w:val="28"/>
        </w:rPr>
        <w:t xml:space="preserve">. Должностные лица Уполномоченного органа принимают меры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="00220D5D" w:rsidRPr="00196667">
        <w:rPr>
          <w:rFonts w:eastAsia="Calibri"/>
          <w:sz w:val="28"/>
          <w:szCs w:val="28"/>
        </w:rPr>
        <w:t>к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их объединений и организаций доводится до сведения лиц, направивших </w:t>
      </w:r>
      <w:r w:rsidR="00B0636E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эти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замечания и предложения.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V. Досудебный (внесудебный) порядок обжалования решений и действий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(бездействия) органа, предоставляющего муниципальную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услугу, а также </w:t>
      </w:r>
      <w:r w:rsidR="00B0636E" w:rsidRPr="00196667">
        <w:rPr>
          <w:rFonts w:eastAsia="Calibri"/>
          <w:b/>
          <w:sz w:val="28"/>
          <w:szCs w:val="28"/>
        </w:rPr>
        <w:t xml:space="preserve">               </w:t>
      </w:r>
      <w:r w:rsidRPr="00196667">
        <w:rPr>
          <w:rFonts w:eastAsia="Calibri"/>
          <w:b/>
          <w:sz w:val="28"/>
          <w:szCs w:val="28"/>
        </w:rPr>
        <w:t>их должностных лиц, муниципальных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служащих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5.1.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имеет право на обжалование решения и (или) действий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lastRenderedPageBreak/>
        <w:t>органа, муниципальных служащих, многофункционального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в досудебном (внесудебном) порядке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жалоба).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</w:t>
      </w:r>
      <w:r w:rsidRPr="00196667">
        <w:rPr>
          <w:rFonts w:eastAsia="Calibri"/>
          <w:b/>
          <w:sz w:val="28"/>
          <w:szCs w:val="28"/>
        </w:rPr>
        <w:t>на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рассмотрение жалобы лица, которым может быть направлена жалоба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="00360B7C" w:rsidRPr="00196667">
        <w:rPr>
          <w:rFonts w:eastAsia="Calibri"/>
          <w:b/>
          <w:sz w:val="28"/>
          <w:szCs w:val="28"/>
        </w:rPr>
        <w:t>Заявителя</w:t>
      </w:r>
      <w:r w:rsidRPr="00196667">
        <w:rPr>
          <w:rFonts w:eastAsia="Calibri"/>
          <w:b/>
          <w:sz w:val="28"/>
          <w:szCs w:val="28"/>
        </w:rPr>
        <w:t xml:space="preserve"> в досудебном (внесудебном) порядке</w:t>
      </w:r>
    </w:p>
    <w:p w:rsidR="0040168C" w:rsidRPr="00196667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5.2. В досудебном (внесудебном) порядке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) вправе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обратиться с жалобой в письменной форме на бумажном носителе </w:t>
      </w:r>
      <w:r w:rsidR="00B0636E" w:rsidRPr="00196667">
        <w:rPr>
          <w:rFonts w:eastAsia="Calibri"/>
          <w:sz w:val="28"/>
          <w:szCs w:val="28"/>
        </w:rPr>
        <w:t xml:space="preserve">                                </w:t>
      </w:r>
      <w:r w:rsidRPr="00196667">
        <w:rPr>
          <w:rFonts w:eastAsia="Calibri"/>
          <w:sz w:val="28"/>
          <w:szCs w:val="28"/>
        </w:rPr>
        <w:t>или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электронной форме: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на решение и действия (бездействие) Уполномоченного органа,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руководителя Уполномоченного органа;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жалоб должностные лица.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Способы информирования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  <w:r w:rsidRPr="00196667">
        <w:rPr>
          <w:rFonts w:eastAsia="Calibri"/>
          <w:b/>
          <w:sz w:val="28"/>
          <w:szCs w:val="28"/>
        </w:rPr>
        <w:t xml:space="preserve"> о порядке подачи и рассмотрения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жалобы, в том числе с использованием Единого портала государственных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</w:t>
      </w:r>
      <w:r w:rsidRPr="00196667">
        <w:rPr>
          <w:rFonts w:eastAsia="Calibri"/>
          <w:b/>
          <w:sz w:val="28"/>
          <w:szCs w:val="28"/>
        </w:rPr>
        <w:t>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муниципальных услуг (функций)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5.3. Информация о порядке подачи и рассмотрения жалобы размещается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на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информационных стендах в местах предоставления муниципальной услуги, </w:t>
      </w:r>
      <w:r w:rsidR="00B0636E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на сайте Уполномоченного органа, ЕПГУ,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письменной форме почтовым отправлением по адресу, указанному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).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Перечень нормативных правовых актов, регулирующих порядок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решений, принятых (осуществленных) в ходе предоставления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Федеральным законом </w:t>
      </w:r>
      <w:r w:rsidR="006F42C6">
        <w:rPr>
          <w:rFonts w:eastAsia="Calibri"/>
          <w:sz w:val="28"/>
          <w:szCs w:val="28"/>
        </w:rPr>
        <w:t xml:space="preserve"> от 27.07.2010 </w:t>
      </w:r>
      <w:r w:rsidR="00EE154B" w:rsidRPr="00196667">
        <w:rPr>
          <w:sz w:val="28"/>
          <w:szCs w:val="28"/>
        </w:rPr>
        <w:t>№ 210-ФЗ</w:t>
      </w:r>
      <w:r w:rsidRPr="00196667">
        <w:rPr>
          <w:rFonts w:eastAsia="Calibri"/>
          <w:sz w:val="28"/>
          <w:szCs w:val="28"/>
        </w:rPr>
        <w:t>;</w:t>
      </w:r>
    </w:p>
    <w:p w:rsidR="00EE154B" w:rsidRPr="00196667" w:rsidRDefault="00FD3CD0" w:rsidP="00EE154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20D5D" w:rsidRPr="00196667">
        <w:rPr>
          <w:rFonts w:eastAsia="Calibri"/>
          <w:sz w:val="28"/>
          <w:szCs w:val="28"/>
        </w:rPr>
        <w:t>остановлением Правительства Российской Федерации от 20</w:t>
      </w:r>
      <w:r w:rsidR="00352E66" w:rsidRPr="00196667">
        <w:rPr>
          <w:rFonts w:eastAsia="Calibri"/>
          <w:sz w:val="28"/>
          <w:szCs w:val="28"/>
        </w:rPr>
        <w:t>.11.2012 </w:t>
      </w:r>
      <w:r w:rsidR="00220D5D" w:rsidRPr="00196667">
        <w:rPr>
          <w:rFonts w:eastAsia="Calibri"/>
          <w:sz w:val="28"/>
          <w:szCs w:val="28"/>
        </w:rPr>
        <w:t>г</w:t>
      </w:r>
      <w:r w:rsidR="00352E66" w:rsidRPr="00196667">
        <w:rPr>
          <w:rFonts w:eastAsia="Calibri"/>
          <w:sz w:val="28"/>
          <w:szCs w:val="28"/>
        </w:rPr>
        <w:t>.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t>№ </w:t>
      </w:r>
      <w:r w:rsidR="00220D5D" w:rsidRPr="00196667">
        <w:rPr>
          <w:rFonts w:eastAsia="Calibri"/>
          <w:sz w:val="28"/>
          <w:szCs w:val="28"/>
        </w:rPr>
        <w:t>1198 «О федеральной государственной информационной системе,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4D5873" w:rsidRPr="00196667">
        <w:rPr>
          <w:rFonts w:eastAsia="Calibri"/>
          <w:sz w:val="28"/>
          <w:szCs w:val="28"/>
        </w:rPr>
        <w:t xml:space="preserve">                    </w:t>
      </w:r>
      <w:r w:rsidR="00220D5D"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="00220D5D"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муниципальных услуг»</w:t>
      </w:r>
      <w:r w:rsidR="00EE154B" w:rsidRPr="00196667">
        <w:rPr>
          <w:rFonts w:eastAsia="Calibri"/>
          <w:sz w:val="28"/>
          <w:szCs w:val="28"/>
        </w:rPr>
        <w:t>;</w:t>
      </w:r>
    </w:p>
    <w:p w:rsidR="0040168C" w:rsidRDefault="00FD3CD0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Федеральным </w:t>
      </w:r>
      <w:r w:rsidR="00212D7D" w:rsidRPr="00212D7D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="00212D7D" w:rsidRPr="00212D7D">
        <w:rPr>
          <w:rFonts w:eastAsia="Calibri"/>
          <w:sz w:val="28"/>
          <w:szCs w:val="28"/>
        </w:rPr>
        <w:t xml:space="preserve"> Российской Федерации от 02.05.2006 г. № 59-ФЗ «О порядке рассмотрения обращени</w:t>
      </w:r>
      <w:r w:rsidR="006F42C6">
        <w:rPr>
          <w:rFonts w:eastAsia="Calibri"/>
          <w:sz w:val="28"/>
          <w:szCs w:val="28"/>
        </w:rPr>
        <w:t>й граждан Российской Федерации».</w:t>
      </w:r>
    </w:p>
    <w:p w:rsidR="00212D7D" w:rsidRPr="00196667" w:rsidRDefault="00212D7D" w:rsidP="00FD3CD0">
      <w:pPr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VI. Особенности выполнения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</w:t>
      </w:r>
      <w:r w:rsidRPr="00196667">
        <w:rPr>
          <w:rFonts w:eastAsia="Calibri"/>
          <w:b/>
          <w:sz w:val="28"/>
          <w:szCs w:val="28"/>
        </w:rPr>
        <w:t>в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многофункци</w:t>
      </w:r>
      <w:r w:rsidR="006F42C6">
        <w:rPr>
          <w:rFonts w:eastAsia="Calibri"/>
          <w:b/>
          <w:sz w:val="28"/>
          <w:szCs w:val="28"/>
        </w:rPr>
        <w:t>ональном центре</w:t>
      </w:r>
      <w:r w:rsidRPr="00196667">
        <w:rPr>
          <w:rFonts w:eastAsia="Calibri"/>
          <w:b/>
          <w:sz w:val="28"/>
          <w:szCs w:val="28"/>
        </w:rPr>
        <w:t xml:space="preserve"> предоставления государственных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</w:t>
      </w:r>
      <w:r w:rsidRPr="00196667">
        <w:rPr>
          <w:rFonts w:eastAsia="Calibri"/>
          <w:b/>
          <w:sz w:val="28"/>
          <w:szCs w:val="28"/>
        </w:rPr>
        <w:t>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муниципальных услуг</w:t>
      </w:r>
    </w:p>
    <w:p w:rsidR="0040168C" w:rsidRPr="00196667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</w:t>
      </w:r>
      <w:r w:rsidRPr="00196667">
        <w:rPr>
          <w:rFonts w:eastAsia="Calibri"/>
          <w:b/>
          <w:sz w:val="28"/>
          <w:szCs w:val="28"/>
        </w:rPr>
        <w:t>при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услуги, выполняемых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="00CD4416" w:rsidRPr="00196667">
        <w:rPr>
          <w:rFonts w:eastAsia="Calibri"/>
          <w:b/>
          <w:sz w:val="28"/>
          <w:szCs w:val="28"/>
        </w:rPr>
        <w:t>м</w:t>
      </w:r>
      <w:r w:rsidRPr="00196667">
        <w:rPr>
          <w:rFonts w:eastAsia="Calibri"/>
          <w:b/>
          <w:sz w:val="28"/>
          <w:szCs w:val="28"/>
        </w:rPr>
        <w:t>ногофункциональными центрами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информирование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 порядке предоставления муниципальной услу</w:t>
      </w:r>
      <w:r w:rsidR="00C04960">
        <w:rPr>
          <w:rFonts w:eastAsia="Calibri"/>
          <w:sz w:val="28"/>
          <w:szCs w:val="28"/>
        </w:rPr>
        <w:t xml:space="preserve">ги в многофункциональном центре, </w:t>
      </w:r>
      <w:r w:rsidRPr="00196667">
        <w:rPr>
          <w:rFonts w:eastAsia="Calibri"/>
          <w:sz w:val="28"/>
          <w:szCs w:val="28"/>
        </w:rPr>
        <w:t>по иным вопросам,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связанным</w:t>
      </w:r>
      <w:r w:rsidR="00C04960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 предоставлением муниципальной услуги, а также</w:t>
      </w:r>
      <w:r w:rsidR="00C04960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консультирование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="00C04960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 порядке предоставления муниципальной услуги в многофункциональном центре;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выдачу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результата предоставления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на бумажном носителе, подтверждающих содержание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электронных документов, направленных в многофункциональный центр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результатам предоставления муниципальной услуги,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выдача документов, включая составление </w:t>
      </w:r>
      <w:r w:rsidR="00B0636E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 xml:space="preserve">на бумажном носителе и </w:t>
      </w:r>
      <w:proofErr w:type="gramStart"/>
      <w:r w:rsidRPr="00196667">
        <w:rPr>
          <w:rFonts w:eastAsia="Calibri"/>
          <w:sz w:val="28"/>
          <w:szCs w:val="28"/>
        </w:rPr>
        <w:t>заверение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выписок</w:t>
      </w:r>
      <w:proofErr w:type="gramEnd"/>
      <w:r w:rsidRPr="00196667">
        <w:rPr>
          <w:rFonts w:eastAsia="Calibri"/>
          <w:sz w:val="28"/>
          <w:szCs w:val="28"/>
        </w:rPr>
        <w:t xml:space="preserve"> из информационных систем органов, предоставляющих муниципальны</w:t>
      </w:r>
      <w:r w:rsidR="00EE154B" w:rsidRPr="00196667">
        <w:rPr>
          <w:rFonts w:eastAsia="Calibri"/>
          <w:sz w:val="28"/>
          <w:szCs w:val="28"/>
        </w:rPr>
        <w:t>е</w:t>
      </w:r>
      <w:r w:rsidRPr="00196667">
        <w:rPr>
          <w:rFonts w:eastAsia="Calibri"/>
          <w:sz w:val="28"/>
          <w:szCs w:val="28"/>
        </w:rPr>
        <w:t xml:space="preserve"> услуг</w:t>
      </w:r>
      <w:r w:rsidR="00EE154B" w:rsidRPr="00196667">
        <w:rPr>
          <w:rFonts w:eastAsia="Calibri"/>
          <w:sz w:val="28"/>
          <w:szCs w:val="28"/>
        </w:rPr>
        <w:t>и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    </w:t>
      </w:r>
      <w:r w:rsidR="00FD3CD0" w:rsidRPr="00FD3CD0">
        <w:rPr>
          <w:rFonts w:eastAsia="Calibri"/>
          <w:sz w:val="28"/>
          <w:szCs w:val="28"/>
        </w:rPr>
        <w:t xml:space="preserve">от 27.07.2010 г. </w:t>
      </w:r>
      <w:r w:rsidRPr="00196667">
        <w:rPr>
          <w:rFonts w:eastAsia="Calibri"/>
          <w:sz w:val="28"/>
          <w:szCs w:val="28"/>
        </w:rPr>
        <w:t>№</w:t>
      </w:r>
      <w:r w:rsidR="0056303D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соответствии с частью 1.1 статьи 16 Федерального закона </w:t>
      </w:r>
      <w:r w:rsidR="00C04960">
        <w:rPr>
          <w:rFonts w:eastAsia="Calibri"/>
          <w:sz w:val="28"/>
          <w:szCs w:val="28"/>
        </w:rPr>
        <w:t>от 27.07.2010</w:t>
      </w:r>
      <w:r w:rsidR="00FD3CD0">
        <w:rPr>
          <w:rFonts w:eastAsia="Calibri"/>
          <w:sz w:val="28"/>
          <w:szCs w:val="28"/>
        </w:rPr>
        <w:t xml:space="preserve"> г.</w:t>
      </w:r>
      <w:r w:rsidR="00C04960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</w:t>
      </w:r>
      <w:r w:rsidR="0056303D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 для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Информирование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6.2. Информирование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многофункциональными центрами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196667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путем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многофункциональных центров;</w:t>
      </w:r>
    </w:p>
    <w:p w:rsidR="00220D5D" w:rsidRPr="00196667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при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220D5D" w:rsidRPr="00196667">
        <w:rPr>
          <w:rFonts w:eastAsia="Calibri"/>
          <w:sz w:val="28"/>
          <w:szCs w:val="28"/>
        </w:rPr>
        <w:t xml:space="preserve"> в многофункциональный центр лично,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="00220D5D" w:rsidRPr="00196667">
        <w:rPr>
          <w:rFonts w:eastAsia="Calibri"/>
          <w:sz w:val="28"/>
          <w:szCs w:val="28"/>
        </w:rPr>
        <w:t>по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информирует </w:t>
      </w:r>
      <w:r w:rsidR="00EE154B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по интересующим </w:t>
      </w:r>
      <w:r w:rsidR="00EE154B" w:rsidRPr="00196667">
        <w:rPr>
          <w:rFonts w:eastAsia="Calibri"/>
          <w:sz w:val="28"/>
          <w:szCs w:val="28"/>
        </w:rPr>
        <w:t>его</w:t>
      </w:r>
      <w:r w:rsidRPr="00196667">
        <w:rPr>
          <w:rFonts w:eastAsia="Calibri"/>
          <w:sz w:val="28"/>
          <w:szCs w:val="28"/>
        </w:rPr>
        <w:t xml:space="preserve"> вопросам в вежливой корректной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консультации – не более 15 минут, время ожидания в очереди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секторе информирования для получения информации о муниципальных услугах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не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может превышать 15 минут.</w:t>
      </w:r>
    </w:p>
    <w:p w:rsidR="00FD3CD0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4D5873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наименовании организации, фамилии, имени, отчестве </w:t>
      </w:r>
      <w:r w:rsidR="007D4235" w:rsidRPr="00196667">
        <w:rPr>
          <w:rFonts w:eastAsia="Calibri"/>
          <w:sz w:val="28"/>
          <w:szCs w:val="28"/>
        </w:rPr>
        <w:t>(</w:t>
      </w:r>
      <w:r w:rsidR="00352E66" w:rsidRPr="00196667">
        <w:rPr>
          <w:rFonts w:eastAsia="Calibri"/>
          <w:sz w:val="28"/>
          <w:szCs w:val="28"/>
        </w:rPr>
        <w:t xml:space="preserve">последнее – </w:t>
      </w:r>
      <w:r w:rsidR="007D4235" w:rsidRPr="00196667">
        <w:rPr>
          <w:rFonts w:eastAsia="Calibri"/>
          <w:sz w:val="28"/>
          <w:szCs w:val="28"/>
        </w:rPr>
        <w:t xml:space="preserve">при наличии) </w:t>
      </w:r>
      <w:r w:rsidRPr="00196667">
        <w:rPr>
          <w:rFonts w:eastAsia="Calibri"/>
          <w:sz w:val="28"/>
          <w:szCs w:val="28"/>
        </w:rPr>
        <w:t>и должности работника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устное консультирование при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</w:t>
      </w:r>
      <w:r w:rsidR="0023709C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по телефону работник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осуществляет не более 10 минут</w:t>
      </w:r>
      <w:r w:rsidR="00FD3CD0">
        <w:rPr>
          <w:rFonts w:eastAsia="Calibri"/>
          <w:sz w:val="28"/>
          <w:szCs w:val="28"/>
        </w:rPr>
        <w:t>.</w:t>
      </w:r>
    </w:p>
    <w:p w:rsidR="00A60236" w:rsidRPr="00A60236" w:rsidRDefault="00A60236" w:rsidP="00A6023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60236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60236" w:rsidRPr="00A60236" w:rsidRDefault="00A60236" w:rsidP="00A6023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60236">
        <w:rPr>
          <w:rFonts w:eastAsia="Calibri"/>
          <w:sz w:val="28"/>
          <w:szCs w:val="28"/>
        </w:rPr>
        <w:t>изложить обращение в письменной форме (ответ направляется Заявителю                 в соответствии со способом, указанным в обращении);</w:t>
      </w:r>
    </w:p>
    <w:p w:rsidR="00A60236" w:rsidRPr="00A60236" w:rsidRDefault="00A60236" w:rsidP="00A6023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60236">
        <w:rPr>
          <w:rFonts w:eastAsia="Calibri"/>
          <w:sz w:val="28"/>
          <w:szCs w:val="28"/>
        </w:rPr>
        <w:t>назначить другое время для консультаций.</w:t>
      </w:r>
    </w:p>
    <w:p w:rsidR="00A60236" w:rsidRDefault="00A60236" w:rsidP="00A60236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A60236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                 в форме электронного документа, и в письменной форме по почтовому адресу, указанному в обращении, поступившем в многофункциональный центр                              в письменной форме.</w:t>
      </w:r>
      <w:proofErr w:type="gramEnd"/>
    </w:p>
    <w:p w:rsidR="0040168C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Выдача </w:t>
      </w:r>
      <w:r w:rsidR="00360B7C" w:rsidRPr="00196667">
        <w:rPr>
          <w:rFonts w:eastAsia="Calibri"/>
          <w:b/>
          <w:sz w:val="28"/>
          <w:szCs w:val="28"/>
        </w:rPr>
        <w:t>Заявителю</w:t>
      </w:r>
      <w:r w:rsidRPr="00196667">
        <w:rPr>
          <w:rFonts w:eastAsia="Calibri"/>
          <w:b/>
          <w:sz w:val="28"/>
          <w:szCs w:val="28"/>
        </w:rPr>
        <w:t xml:space="preserve"> результата предоставления 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A60236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220D5D" w:rsidRPr="00196667">
        <w:rPr>
          <w:rFonts w:eastAsia="Calibri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многофункциональный центр, Уполномоченный орган передает документы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многофункциональный центр </w:t>
      </w:r>
      <w:r w:rsidR="00B0636E" w:rsidRPr="00196667">
        <w:rPr>
          <w:rFonts w:eastAsia="Calibri"/>
          <w:sz w:val="28"/>
          <w:szCs w:val="28"/>
        </w:rPr>
        <w:t xml:space="preserve">                </w:t>
      </w:r>
      <w:r w:rsidR="00220D5D" w:rsidRPr="00196667">
        <w:rPr>
          <w:rFonts w:eastAsia="Calibri"/>
          <w:sz w:val="28"/>
          <w:szCs w:val="28"/>
        </w:rPr>
        <w:t xml:space="preserve">для последующей выдачи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представителю Заявителя</w:t>
      </w:r>
      <w:r w:rsidR="00220D5D" w:rsidRPr="00196667">
        <w:rPr>
          <w:rFonts w:eastAsia="Calibri"/>
          <w:sz w:val="28"/>
          <w:szCs w:val="28"/>
        </w:rPr>
        <w:t>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способом, согласно соглашениям о взаимодействии</w:t>
      </w:r>
      <w:r w:rsidR="00133239" w:rsidRPr="00196667">
        <w:rPr>
          <w:rFonts w:eastAsia="Calibri"/>
          <w:sz w:val="28"/>
          <w:szCs w:val="28"/>
        </w:rPr>
        <w:t>,</w:t>
      </w:r>
      <w:r w:rsidR="00220D5D" w:rsidRPr="00196667">
        <w:rPr>
          <w:rFonts w:eastAsia="Calibri"/>
          <w:sz w:val="28"/>
          <w:szCs w:val="28"/>
        </w:rPr>
        <w:t xml:space="preserve"> заключенным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между Уполномоченным органом </w:t>
      </w:r>
      <w:r w:rsidR="00133239" w:rsidRPr="00196667">
        <w:rPr>
          <w:rFonts w:eastAsia="Calibri"/>
          <w:sz w:val="28"/>
          <w:szCs w:val="28"/>
        </w:rPr>
        <w:br/>
      </w:r>
      <w:r w:rsidR="00220D5D" w:rsidRPr="00196667">
        <w:rPr>
          <w:rFonts w:eastAsia="Calibri"/>
          <w:sz w:val="28"/>
          <w:szCs w:val="28"/>
        </w:rPr>
        <w:t>и многофункциональным центром</w:t>
      </w:r>
      <w:r w:rsidR="00133239" w:rsidRPr="00196667">
        <w:rPr>
          <w:rFonts w:eastAsia="Calibri"/>
          <w:sz w:val="28"/>
          <w:szCs w:val="28"/>
        </w:rPr>
        <w:t>,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 порядке,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утвержденном постановлением Правительства Российской Федерации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от 27.09.2011</w:t>
      </w:r>
      <w:r w:rsidR="007D4235" w:rsidRPr="00196667">
        <w:rPr>
          <w:rFonts w:eastAsia="Calibri"/>
          <w:sz w:val="28"/>
          <w:szCs w:val="28"/>
        </w:rPr>
        <w:t> г.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№</w:t>
      </w:r>
      <w:r w:rsidR="007D4235" w:rsidRPr="00196667">
        <w:rPr>
          <w:rFonts w:eastAsia="Calibri"/>
          <w:sz w:val="28"/>
          <w:szCs w:val="28"/>
        </w:rPr>
        <w:t> </w:t>
      </w:r>
      <w:r w:rsidR="00220D5D" w:rsidRPr="00196667">
        <w:rPr>
          <w:rFonts w:eastAsia="Calibri"/>
          <w:sz w:val="28"/>
          <w:szCs w:val="28"/>
        </w:rPr>
        <w:t>797 «О взаимодействии между многофункциональными центрами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предоставления государственных </w:t>
      </w:r>
      <w:r w:rsidR="0023709C">
        <w:rPr>
          <w:rFonts w:eastAsia="Calibri"/>
          <w:sz w:val="28"/>
          <w:szCs w:val="28"/>
        </w:rPr>
        <w:br/>
      </w:r>
      <w:r w:rsidR="00220D5D" w:rsidRPr="00196667">
        <w:rPr>
          <w:rFonts w:eastAsia="Calibri"/>
          <w:sz w:val="28"/>
          <w:szCs w:val="28"/>
        </w:rPr>
        <w:t>и муниципальных услуг и федеральными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органами исполнительной власти, органами государственных внебюджетных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фондов, органами государственной власти субъектов Российской Федерации,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органами местного самоуправления» (далее – Постановление №</w:t>
      </w:r>
      <w:r w:rsidR="007D4235" w:rsidRPr="00196667">
        <w:rPr>
          <w:rFonts w:eastAsia="Calibri"/>
          <w:sz w:val="28"/>
          <w:szCs w:val="28"/>
        </w:rPr>
        <w:t> </w:t>
      </w:r>
      <w:r w:rsidR="00220D5D" w:rsidRPr="00196667">
        <w:rPr>
          <w:rFonts w:eastAsia="Calibri"/>
          <w:sz w:val="28"/>
          <w:szCs w:val="28"/>
        </w:rPr>
        <w:t>797).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многофункциональный центр определяются соглашением о взаимодействии,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заключенным ими в порядке,</w:t>
      </w:r>
      <w:r w:rsidR="007D4235" w:rsidRPr="00196667">
        <w:rPr>
          <w:rFonts w:eastAsia="Calibri"/>
          <w:sz w:val="28"/>
          <w:szCs w:val="28"/>
        </w:rPr>
        <w:t xml:space="preserve"> установленном Постановлением № </w:t>
      </w:r>
      <w:r w:rsidRPr="00196667">
        <w:rPr>
          <w:rFonts w:eastAsia="Calibri"/>
          <w:sz w:val="28"/>
          <w:szCs w:val="28"/>
        </w:rPr>
        <w:t>797.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</w:t>
      </w:r>
      <w:r w:rsidR="0040168C" w:rsidRPr="00196667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 xml:space="preserve">. Прием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для выдачи документов, являющихся результатом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в порядке очередности при получении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номерного талона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из терминала электронной очереди, соответствующего цели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обращения, либо </w:t>
      </w:r>
      <w:r w:rsidR="00B0636E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по предварительной записи.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устанавливает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основании документа, удостоверяющего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проверяет 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 xml:space="preserve"> (в случае обращения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определяет статус исполнения заявления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в ГИС;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распечатывает результат предоставления муниципальной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его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 использованием печати многофункционального центра (в предусмотренных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заверяет экземпляр электронного документа на бумажном носителе </w:t>
      </w:r>
      <w:r w:rsidR="004D5873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с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использованием печати многофункционального центра (в предусмотренных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с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выдает документы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, при необходимости запрашивает у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подписи за каждый выданный документ;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запрашивает согласие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участие в смс-опросе для оценки качества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предоставленных услуг многофункциональным центром.</w:t>
      </w:r>
    </w:p>
    <w:p w:rsidR="00877C37" w:rsidRPr="00196667" w:rsidRDefault="00877C37">
      <w:pPr>
        <w:spacing w:after="200" w:line="276" w:lineRule="auto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br w:type="page"/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1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FF6354" w:rsidRPr="00196667" w:rsidRDefault="00FF6354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Форма решения об утверждении схемы расположения земельного участка</w:t>
      </w:r>
    </w:p>
    <w:p w:rsidR="00220D5D" w:rsidRPr="00196667" w:rsidRDefault="0002699F" w:rsidP="0002699F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ПЛАСТОВСКОГО МУНИЦИПАЛЬНОГО РАЙОНА</w:t>
      </w:r>
    </w:p>
    <w:p w:rsidR="00FF6354" w:rsidRPr="00196667" w:rsidRDefault="00FF6354" w:rsidP="00FF6354">
      <w:pPr>
        <w:ind w:firstLine="5670"/>
        <w:contextualSpacing/>
        <w:rPr>
          <w:rFonts w:eastAsia="Calibri"/>
          <w:sz w:val="28"/>
          <w:szCs w:val="28"/>
        </w:rPr>
      </w:pPr>
    </w:p>
    <w:p w:rsidR="00085727" w:rsidRPr="00085727" w:rsidRDefault="00085727" w:rsidP="00085727">
      <w:pPr>
        <w:ind w:left="426" w:right="282"/>
        <w:jc w:val="both"/>
        <w:rPr>
          <w:sz w:val="28"/>
          <w:szCs w:val="28"/>
        </w:rPr>
      </w:pPr>
      <w:r w:rsidRPr="00085727">
        <w:rPr>
          <w:sz w:val="28"/>
          <w:szCs w:val="28"/>
        </w:rPr>
        <w:t>Об утверждении схемы расположения</w:t>
      </w:r>
    </w:p>
    <w:p w:rsidR="00085727" w:rsidRPr="00085727" w:rsidRDefault="00085727" w:rsidP="00085727">
      <w:pPr>
        <w:ind w:left="426" w:right="282"/>
        <w:jc w:val="both"/>
        <w:rPr>
          <w:sz w:val="28"/>
          <w:szCs w:val="28"/>
        </w:rPr>
      </w:pPr>
      <w:r w:rsidRPr="00085727">
        <w:rPr>
          <w:sz w:val="28"/>
          <w:szCs w:val="28"/>
        </w:rPr>
        <w:t xml:space="preserve">земельного участка в </w:t>
      </w:r>
      <w:proofErr w:type="gramStart"/>
      <w:r w:rsidRPr="00085727">
        <w:rPr>
          <w:sz w:val="28"/>
          <w:szCs w:val="28"/>
        </w:rPr>
        <w:t>кадастровом</w:t>
      </w:r>
      <w:proofErr w:type="gramEnd"/>
      <w:r w:rsidRPr="00085727">
        <w:rPr>
          <w:sz w:val="28"/>
          <w:szCs w:val="28"/>
        </w:rPr>
        <w:t xml:space="preserve"> </w:t>
      </w:r>
    </w:p>
    <w:p w:rsidR="00085727" w:rsidRPr="00085727" w:rsidRDefault="00085727" w:rsidP="00085727">
      <w:pPr>
        <w:ind w:left="426" w:right="282"/>
        <w:jc w:val="both"/>
        <w:rPr>
          <w:sz w:val="28"/>
          <w:szCs w:val="28"/>
        </w:rPr>
      </w:pPr>
      <w:proofErr w:type="gramStart"/>
      <w:r w:rsidRPr="00085727">
        <w:rPr>
          <w:sz w:val="28"/>
          <w:szCs w:val="28"/>
        </w:rPr>
        <w:t>квартале</w:t>
      </w:r>
      <w:proofErr w:type="gramEnd"/>
      <w:r w:rsidRPr="00085727">
        <w:rPr>
          <w:sz w:val="28"/>
          <w:szCs w:val="28"/>
        </w:rPr>
        <w:t xml:space="preserve"> 74:26:</w:t>
      </w:r>
      <w:r>
        <w:rPr>
          <w:sz w:val="28"/>
          <w:szCs w:val="28"/>
        </w:rPr>
        <w:t>_____________</w:t>
      </w:r>
    </w:p>
    <w:p w:rsidR="00085727" w:rsidRPr="00085727" w:rsidRDefault="00085727" w:rsidP="00085727">
      <w:pPr>
        <w:ind w:left="426" w:right="282"/>
        <w:jc w:val="both"/>
        <w:rPr>
          <w:sz w:val="28"/>
          <w:szCs w:val="28"/>
        </w:rPr>
      </w:pPr>
      <w:r w:rsidRPr="00085727">
        <w:rPr>
          <w:sz w:val="28"/>
          <w:szCs w:val="28"/>
        </w:rPr>
        <w:t>на кадастровом плане территории</w:t>
      </w:r>
    </w:p>
    <w:p w:rsidR="00085727" w:rsidRPr="00085727" w:rsidRDefault="00085727" w:rsidP="00085727">
      <w:pPr>
        <w:ind w:left="426" w:right="282"/>
        <w:jc w:val="both"/>
        <w:rPr>
          <w:sz w:val="28"/>
          <w:szCs w:val="28"/>
        </w:rPr>
      </w:pPr>
    </w:p>
    <w:p w:rsidR="00085727" w:rsidRPr="00085727" w:rsidRDefault="00085727" w:rsidP="00085727">
      <w:pPr>
        <w:ind w:left="426" w:right="282"/>
        <w:jc w:val="both"/>
        <w:rPr>
          <w:sz w:val="28"/>
          <w:szCs w:val="28"/>
        </w:rPr>
      </w:pPr>
    </w:p>
    <w:p w:rsid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 xml:space="preserve">В соответствии со статьей 11.10 Земельного кодекса Российской Федерации от 25 октября 2001 года № 136-ФЗ, Федеральным законом от 24.07.2007 года № 221-ФЗ «О кадастровой деятельности» и заявлением </w:t>
      </w:r>
      <w:r>
        <w:rPr>
          <w:sz w:val="28"/>
          <w:szCs w:val="28"/>
        </w:rPr>
        <w:t>(Заявитель</w:t>
      </w:r>
      <w:proofErr w:type="gramStart"/>
      <w:r>
        <w:rPr>
          <w:sz w:val="28"/>
          <w:szCs w:val="28"/>
        </w:rPr>
        <w:t>:____)</w:t>
      </w:r>
      <w:r w:rsidRPr="00085727">
        <w:rPr>
          <w:sz w:val="28"/>
          <w:szCs w:val="28"/>
        </w:rPr>
        <w:t xml:space="preserve"> </w:t>
      </w:r>
      <w:proofErr w:type="gramEnd"/>
      <w:r w:rsidRPr="00085727">
        <w:rPr>
          <w:sz w:val="28"/>
          <w:szCs w:val="28"/>
        </w:rPr>
        <w:t xml:space="preserve">об утверждении схемы расположения земельного участка, администрация Пластовского муниципального района </w:t>
      </w:r>
    </w:p>
    <w:p w:rsidR="00085727" w:rsidRP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>ПОСТАНОВЛЯЕТ:</w:t>
      </w:r>
    </w:p>
    <w:p w:rsidR="00085727" w:rsidRP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 xml:space="preserve">1. Утвердить схему расположения земельного участка, ориентировочной площадью </w:t>
      </w:r>
      <w:r>
        <w:rPr>
          <w:sz w:val="28"/>
          <w:szCs w:val="28"/>
        </w:rPr>
        <w:t>_________</w:t>
      </w:r>
      <w:r w:rsidRPr="00085727">
        <w:rPr>
          <w:sz w:val="28"/>
          <w:szCs w:val="28"/>
        </w:rPr>
        <w:t>кв. метров, из земель «</w:t>
      </w:r>
      <w:r>
        <w:rPr>
          <w:sz w:val="28"/>
          <w:szCs w:val="28"/>
        </w:rPr>
        <w:t>_____________________________</w:t>
      </w:r>
      <w:r w:rsidRPr="00085727">
        <w:rPr>
          <w:sz w:val="28"/>
          <w:szCs w:val="28"/>
        </w:rPr>
        <w:t>», на кадастровом плане территории, в кадастровом квартале 74:26:</w:t>
      </w:r>
      <w:r>
        <w:rPr>
          <w:sz w:val="28"/>
          <w:szCs w:val="28"/>
        </w:rPr>
        <w:t>_______________</w:t>
      </w:r>
      <w:r w:rsidRPr="00085727">
        <w:rPr>
          <w:sz w:val="28"/>
          <w:szCs w:val="28"/>
        </w:rPr>
        <w:t>.</w:t>
      </w:r>
    </w:p>
    <w:p w:rsidR="00085727" w:rsidRP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 xml:space="preserve">2. Определить разрешенное использование земельного участка, расположенного в территориальной зоне </w:t>
      </w:r>
      <w:r>
        <w:rPr>
          <w:sz w:val="28"/>
          <w:szCs w:val="28"/>
        </w:rPr>
        <w:t>_____</w:t>
      </w:r>
      <w:r w:rsidRPr="00085727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>_________________________________________________________________</w:t>
      </w:r>
      <w:r w:rsidRPr="00085727">
        <w:rPr>
          <w:sz w:val="28"/>
          <w:szCs w:val="28"/>
        </w:rPr>
        <w:t>,</w:t>
      </w:r>
      <w:r>
        <w:rPr>
          <w:sz w:val="28"/>
          <w:szCs w:val="28"/>
        </w:rPr>
        <w:t xml:space="preserve"> ВРИ</w:t>
      </w:r>
      <w:r w:rsidRPr="00085727">
        <w:rPr>
          <w:sz w:val="28"/>
          <w:szCs w:val="28"/>
        </w:rPr>
        <w:t>.</w:t>
      </w:r>
    </w:p>
    <w:p w:rsidR="00085727" w:rsidRP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>3. Настоящее постановление вступает в силу с момента его принятия и действует в течение двух лет.</w:t>
      </w:r>
    </w:p>
    <w:p w:rsidR="00085727" w:rsidRP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>4. Копию настоящего постановления с приложением схемы расположения земельного участка (Приложение 1), в срок не более 5 рабочих дней со дня принятия,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FF6354" w:rsidRPr="00085727" w:rsidRDefault="00085727" w:rsidP="00085727">
      <w:pPr>
        <w:ind w:left="426" w:right="282" w:firstLine="708"/>
        <w:jc w:val="both"/>
        <w:rPr>
          <w:sz w:val="28"/>
          <w:szCs w:val="28"/>
        </w:rPr>
      </w:pPr>
      <w:r w:rsidRPr="00085727">
        <w:rPr>
          <w:sz w:val="28"/>
          <w:szCs w:val="28"/>
        </w:rPr>
        <w:t xml:space="preserve">5.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r>
        <w:rPr>
          <w:sz w:val="28"/>
          <w:szCs w:val="28"/>
        </w:rPr>
        <w:t>(ФИО).</w:t>
      </w:r>
    </w:p>
    <w:p w:rsidR="00D23EDE" w:rsidRPr="00196667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FF63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Должность уполномоченного лица </w:t>
      </w:r>
      <w:r w:rsidR="00FF6354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Ф.И.О. уполномоченного лица</w:t>
      </w:r>
    </w:p>
    <w:p w:rsidR="00FF6354" w:rsidRPr="00196667" w:rsidRDefault="00E218D6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403.95pt;margin-top:13.8pt;width:94.25pt;height:46.2pt;z-index:251660288;mso-width-relative:margin;mso-height-relative:margin">
            <v:textbox style="mso-next-textbox:#_x0000_s1175">
              <w:txbxContent>
                <w:p w:rsidR="001E13E9" w:rsidRPr="00FF6354" w:rsidRDefault="001E13E9" w:rsidP="00FF635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D23EDE" w:rsidRPr="00196667" w:rsidRDefault="00D23EDE" w:rsidP="00085727">
      <w:pPr>
        <w:spacing w:after="200" w:line="276" w:lineRule="auto"/>
        <w:rPr>
          <w:rFonts w:eastAsia="Calibri"/>
          <w:sz w:val="28"/>
          <w:szCs w:val="28"/>
        </w:rPr>
      </w:pPr>
    </w:p>
    <w:p w:rsidR="00A60236" w:rsidRDefault="00A60236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2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196667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D23EDE" w:rsidRPr="00196667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23ED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Форма решения об отказе в утверждении схемы расположения земельного 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участка на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кадастровом плане территории</w:t>
      </w:r>
    </w:p>
    <w:p w:rsidR="0002699F" w:rsidRDefault="0002699F" w:rsidP="00D23ED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2699F" w:rsidRPr="00196667" w:rsidRDefault="0002699F" w:rsidP="00D23ED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ПЛАСТОВСКОГО МУНИЦИПАЛЬНОГО РАЙОНА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Кому: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Контактные данные: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/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: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</w:t>
      </w:r>
    </w:p>
    <w:p w:rsidR="00820BEF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Контактные данные </w:t>
      </w:r>
      <w:r w:rsidR="002F07F9" w:rsidRPr="00196667">
        <w:rPr>
          <w:rFonts w:eastAsia="Calibri"/>
          <w:sz w:val="28"/>
          <w:szCs w:val="28"/>
        </w:rPr>
        <w:t xml:space="preserve">представителя </w:t>
      </w:r>
    </w:p>
    <w:p w:rsidR="00481EB4" w:rsidRPr="00196667" w:rsidRDefault="002F07F9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Заявителя</w:t>
      </w:r>
      <w:r w:rsidR="00481EB4" w:rsidRPr="00196667">
        <w:rPr>
          <w:rFonts w:eastAsia="Calibri"/>
          <w:sz w:val="28"/>
          <w:szCs w:val="28"/>
        </w:rPr>
        <w:t>:</w:t>
      </w:r>
    </w:p>
    <w:p w:rsidR="00481EB4" w:rsidRPr="00196667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</w:t>
      </w:r>
    </w:p>
    <w:p w:rsidR="00481EB4" w:rsidRPr="00196667" w:rsidRDefault="00481EB4" w:rsidP="00481EB4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Решение об отказе</w:t>
      </w: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в утверждении схемы расположения земельного участка на кадастровом плане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территории</w:t>
      </w: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от_______________№________________</w:t>
      </w: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Рассмотрев заявление от ___________ № _</w:t>
      </w:r>
      <w:r w:rsidR="00481EB4" w:rsidRPr="00196667">
        <w:rPr>
          <w:rFonts w:eastAsia="Calibri"/>
          <w:sz w:val="28"/>
          <w:szCs w:val="28"/>
        </w:rPr>
        <w:t>__________ (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481EB4" w:rsidRPr="00196667">
        <w:rPr>
          <w:rFonts w:eastAsia="Calibri"/>
          <w:sz w:val="28"/>
          <w:szCs w:val="28"/>
        </w:rPr>
        <w:t>: _______</w:t>
      </w:r>
      <w:r w:rsidRPr="00196667">
        <w:rPr>
          <w:rFonts w:eastAsia="Calibri"/>
          <w:sz w:val="28"/>
          <w:szCs w:val="28"/>
        </w:rPr>
        <w:t>__) и</w:t>
      </w:r>
      <w:r w:rsidR="00481EB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приложенные к нему документы, в соответствии со статьями 11.10, 39.11</w:t>
      </w:r>
      <w:r w:rsidRPr="00196667">
        <w:rPr>
          <w:rFonts w:eastAsia="Calibri"/>
          <w:sz w:val="28"/>
          <w:szCs w:val="28"/>
          <w:vertAlign w:val="superscript"/>
        </w:rPr>
        <w:t>2</w:t>
      </w:r>
      <w:r w:rsidRPr="00196667">
        <w:rPr>
          <w:rFonts w:eastAsia="Calibri"/>
          <w:sz w:val="28"/>
          <w:szCs w:val="28"/>
        </w:rPr>
        <w:t xml:space="preserve"> Земельного</w:t>
      </w:r>
      <w:r w:rsidR="00481EB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Федерации, ___________, в утверждении схемы расположения</w:t>
      </w:r>
      <w:r w:rsidR="00481EB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 на кадастровом плане территории отказано по основаниям: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___________.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Разъяснение причин отказа: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___________.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Дополнительно информируем:</w:t>
      </w:r>
    </w:p>
    <w:p w:rsidR="00220D5D" w:rsidRPr="00196667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</w:t>
      </w:r>
    </w:p>
    <w:p w:rsidR="00481EB4" w:rsidRPr="00196667" w:rsidRDefault="00481EB4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Должность уполномоченного лица                       Ф.И.О. уполномоченного лица</w:t>
      </w:r>
    </w:p>
    <w:p w:rsidR="00481EB4" w:rsidRPr="00196667" w:rsidRDefault="00E218D6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76" type="#_x0000_t202" style="position:absolute;left:0;text-align:left;margin-left:373.8pt;margin-top:9.4pt;width:94.25pt;height:46.2pt;z-index:251661312;mso-width-relative:margin;mso-height-relative:margin">
            <v:textbox style="mso-next-textbox:#_x0000_s1176">
              <w:txbxContent>
                <w:p w:rsidR="001E13E9" w:rsidRPr="00FF6354" w:rsidRDefault="001E13E9" w:rsidP="00481EB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D5873" w:rsidRPr="00196667" w:rsidRDefault="004D587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</w:t>
      </w:r>
    </w:p>
    <w:p w:rsidR="00220D5D" w:rsidRPr="00196667" w:rsidRDefault="00220D5D" w:rsidP="0023709C">
      <w:pPr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0"/>
          <w:szCs w:val="20"/>
          <w:vertAlign w:val="superscript"/>
        </w:rPr>
        <w:t>2</w:t>
      </w:r>
      <w:proofErr w:type="gramStart"/>
      <w:r w:rsidR="0023709C">
        <w:rPr>
          <w:rFonts w:eastAsia="Calibri"/>
          <w:sz w:val="20"/>
          <w:szCs w:val="20"/>
          <w:vertAlign w:val="superscript"/>
        </w:rPr>
        <w:t xml:space="preserve"> </w:t>
      </w:r>
      <w:r w:rsidRPr="00196667">
        <w:rPr>
          <w:rFonts w:eastAsia="Calibri"/>
          <w:sz w:val="20"/>
          <w:szCs w:val="20"/>
        </w:rPr>
        <w:t>У</w:t>
      </w:r>
      <w:proofErr w:type="gramEnd"/>
      <w:r w:rsidRPr="00196667">
        <w:rPr>
          <w:rFonts w:eastAsia="Calibri"/>
          <w:sz w:val="20"/>
          <w:szCs w:val="20"/>
        </w:rPr>
        <w:t>казывается если схема расположения земельного участка подготовлена в целях предоставления образуемого</w:t>
      </w:r>
      <w:r w:rsidR="00481EB4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>земельного участка путем проведения аукциона</w:t>
      </w:r>
    </w:p>
    <w:p w:rsidR="0002699F" w:rsidRDefault="0002699F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3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Форма заявления об утверждении схемы расположения земельного участка на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кадастровом плане территории</w: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Заявление</w:t>
      </w: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об утверждении схемы расположения земельного участка на кадастровом плане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территории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«__» __________ 20___ г.</w:t>
      </w:r>
    </w:p>
    <w:p w:rsidR="00410463" w:rsidRPr="00196667" w:rsidRDefault="00410463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481EB4" w:rsidRPr="00196667" w:rsidRDefault="0002699F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АДМИНИСТРАЦИЮ ПЛАСТОВСКОГО МУНИЦИПАЛЬНОГО РАЙОНА</w:t>
      </w:r>
    </w:p>
    <w:p w:rsidR="00410463" w:rsidRPr="00196667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1046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соответствии со статьей 11.10 Земельного кодекса Российской Федерации прошу</w:t>
      </w:r>
      <w:r w:rsidR="0041046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утвердить схему расположения земельного участка на кадастровом плане территории.</w:t>
      </w:r>
    </w:p>
    <w:p w:rsidR="00410463" w:rsidRPr="00196667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1. Сведения о заявителе (в случае, если </w:t>
      </w:r>
      <w:r w:rsidR="00360B7C" w:rsidRPr="00196667">
        <w:rPr>
          <w:rFonts w:eastAsia="Calibri"/>
          <w:b/>
          <w:sz w:val="28"/>
          <w:szCs w:val="28"/>
        </w:rPr>
        <w:t>Заявитель</w:t>
      </w:r>
      <w:r w:rsidRPr="00196667">
        <w:rPr>
          <w:rFonts w:eastAsia="Calibri"/>
          <w:b/>
          <w:sz w:val="28"/>
          <w:szCs w:val="28"/>
        </w:rPr>
        <w:t xml:space="preserve"> обращается через </w:t>
      </w:r>
      <w:r w:rsidR="002F07F9" w:rsidRPr="00196667">
        <w:rPr>
          <w:rFonts w:eastAsia="Calibri"/>
          <w:b/>
          <w:sz w:val="28"/>
          <w:szCs w:val="28"/>
        </w:rPr>
        <w:t>представителя Заявителя</w:t>
      </w:r>
      <w:r w:rsidRPr="00196667">
        <w:rPr>
          <w:rFonts w:eastAsia="Calibri"/>
          <w:b/>
          <w:sz w:val="28"/>
          <w:szCs w:val="28"/>
        </w:rPr>
        <w:t>)</w:t>
      </w:r>
    </w:p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6130" w:type="dxa"/>
          </w:tcPr>
          <w:p w:rsidR="00410463" w:rsidRPr="00196667" w:rsidRDefault="00410463" w:rsidP="005F00F1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Сведения о физическом лице, в случае 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Заявителем</w:t>
            </w:r>
            <w:r w:rsidR="005F00F1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1.1.6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Сведения об индивидуальном предпринимателе, в случае 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Заявитель</w:t>
            </w:r>
            <w:r w:rsidRPr="00196667">
              <w:rPr>
                <w:rFonts w:eastAsia="Calibri"/>
                <w:sz w:val="24"/>
                <w:szCs w:val="24"/>
              </w:rPr>
              <w:t xml:space="preserve">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18140D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lastRenderedPageBreak/>
        <w:t>2. Сведения о З</w:t>
      </w:r>
      <w:r w:rsidR="00220D5D" w:rsidRPr="00196667">
        <w:rPr>
          <w:rFonts w:eastAsia="Calibri"/>
          <w:b/>
          <w:sz w:val="28"/>
          <w:szCs w:val="28"/>
        </w:rPr>
        <w:t>аявителе</w:t>
      </w:r>
    </w:p>
    <w:p w:rsidR="004D5873" w:rsidRPr="00196667" w:rsidRDefault="004D587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Сведения о физическом лице, в случае</w:t>
            </w:r>
          </w:p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Заявитель</w:t>
            </w:r>
            <w:r w:rsidRPr="00196667">
              <w:rPr>
                <w:rFonts w:eastAsia="Calibri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Реквизиты документа, удостоверяющего</w:t>
            </w:r>
          </w:p>
          <w:p w:rsidR="00410463" w:rsidRPr="00196667" w:rsidRDefault="00BF7A7B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Л</w:t>
            </w:r>
            <w:r w:rsidR="00410463" w:rsidRPr="00196667">
              <w:rPr>
                <w:rFonts w:eastAsia="Calibri"/>
                <w:sz w:val="24"/>
                <w:szCs w:val="24"/>
              </w:rPr>
              <w:t>ичность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2.1.6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Сведения об индивидуальном предпринимателе, в случае 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Заявитель</w:t>
            </w:r>
            <w:r w:rsidRPr="00196667">
              <w:rPr>
                <w:rFonts w:eastAsia="Calibri"/>
                <w:sz w:val="24"/>
                <w:szCs w:val="24"/>
              </w:rPr>
              <w:t xml:space="preserve">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410463" w:rsidRPr="00196667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3. Сведения по услуге</w:t>
      </w:r>
    </w:p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6130" w:type="dxa"/>
          </w:tcPr>
          <w:p w:rsidR="00410463" w:rsidRPr="00196667" w:rsidRDefault="00A70B6E" w:rsidP="003D7C09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В результате чего образуется земельный участок? (Раздел/Объединение</w:t>
            </w:r>
            <w:r w:rsidR="003D7C09" w:rsidRPr="00196667">
              <w:rPr>
                <w:rFonts w:eastAsia="Calibri"/>
                <w:sz w:val="24"/>
                <w:szCs w:val="24"/>
              </w:rPr>
              <w:t>/</w:t>
            </w:r>
            <w:r w:rsidR="003D7C09" w:rsidRPr="00196667">
              <w:rPr>
                <w:rFonts w:eastAsia="Calibri"/>
                <w:color w:val="1F497D" w:themeColor="text2"/>
                <w:sz w:val="24"/>
                <w:szCs w:val="24"/>
              </w:rPr>
              <w:t>Образование из земель или земельных участков, находящихся в государственной или муниципальной собственности</w:t>
            </w:r>
            <w:r w:rsidRPr="0019666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6130" w:type="dxa"/>
          </w:tcPr>
          <w:p w:rsidR="00410463" w:rsidRPr="00196667" w:rsidRDefault="00A70B6E" w:rsidP="00A70B6E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Право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Заявителя</w:t>
            </w:r>
            <w:r w:rsidRPr="00196667">
              <w:rPr>
                <w:rFonts w:eastAsia="Calibri"/>
                <w:sz w:val="24"/>
                <w:szCs w:val="24"/>
              </w:rPr>
              <w:t xml:space="preserve">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6130" w:type="dxa"/>
          </w:tcPr>
          <w:p w:rsidR="00410463" w:rsidRPr="00196667" w:rsidRDefault="00A70B6E" w:rsidP="00A70B6E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6130" w:type="dxa"/>
          </w:tcPr>
          <w:p w:rsidR="00410463" w:rsidRPr="00196667" w:rsidRDefault="00A70B6E" w:rsidP="00A70B6E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B67C2" w:rsidRPr="00196667" w:rsidRDefault="009B67C2" w:rsidP="00A70B6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4. Сведения о земельном участке(-ах)</w:t>
      </w:r>
    </w:p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A70B6E" w:rsidRPr="00196667" w:rsidTr="00A70B6E">
        <w:tc>
          <w:tcPr>
            <w:tcW w:w="817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6130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6130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A70B6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5. Прикладываемые документы</w:t>
      </w:r>
    </w:p>
    <w:p w:rsidR="00A70B6E" w:rsidRPr="00196667" w:rsidRDefault="00A70B6E" w:rsidP="00A70B6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501"/>
      </w:tblGrid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Документ, подтверждающий полномочия </w:t>
            </w:r>
            <w:r w:rsidR="002F07F9" w:rsidRPr="00196667">
              <w:rPr>
                <w:rFonts w:eastAsia="Calibri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0B6E" w:rsidRPr="00196667" w:rsidRDefault="00A70B6E" w:rsidP="00A70B6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Результат предоставления услуги прошу:</w:t>
      </w:r>
    </w:p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A70B6E" w:rsidRPr="00196667" w:rsidTr="00A70B6E">
        <w:tc>
          <w:tcPr>
            <w:tcW w:w="9606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9606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9606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F5350E">
        <w:tc>
          <w:tcPr>
            <w:tcW w:w="10421" w:type="dxa"/>
            <w:gridSpan w:val="2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96667">
              <w:rPr>
                <w:rFonts w:eastAsia="Calibri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70B6E" w:rsidRPr="00196667" w:rsidRDefault="00A70B6E" w:rsidP="00A70B6E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                                                  ________________                   _________________</w:t>
      </w:r>
    </w:p>
    <w:p w:rsidR="00A70B6E" w:rsidRPr="00196667" w:rsidRDefault="00A70B6E" w:rsidP="00A70B6E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 xml:space="preserve">                                                                </w:t>
      </w:r>
      <w:proofErr w:type="gramStart"/>
      <w:r w:rsidRPr="00196667">
        <w:rPr>
          <w:rFonts w:eastAsia="Calibri"/>
          <w:sz w:val="20"/>
          <w:szCs w:val="20"/>
        </w:rPr>
        <w:t xml:space="preserve">(подпись)      </w:t>
      </w:r>
      <w:r w:rsidR="00E97814" w:rsidRPr="00196667">
        <w:rPr>
          <w:rFonts w:eastAsia="Calibri"/>
          <w:sz w:val="20"/>
          <w:szCs w:val="20"/>
        </w:rPr>
        <w:t xml:space="preserve">                           </w:t>
      </w:r>
      <w:r w:rsidRPr="00196667">
        <w:rPr>
          <w:rFonts w:eastAsia="Calibri"/>
          <w:sz w:val="20"/>
          <w:szCs w:val="20"/>
        </w:rPr>
        <w:t xml:space="preserve">             (фамилия, имя, отчество </w:t>
      </w:r>
      <w:proofErr w:type="gramEnd"/>
    </w:p>
    <w:p w:rsidR="00A70B6E" w:rsidRPr="00196667" w:rsidRDefault="00A70B6E" w:rsidP="00A70B6E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>(последнее – при наличии)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Дата</w:t>
      </w: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  <w:sectPr w:rsidR="00E97814" w:rsidRPr="00196667" w:rsidSect="000B7C12">
          <w:headerReference w:type="default" r:id="rId18"/>
          <w:headerReference w:type="first" r:id="rId19"/>
          <w:pgSz w:w="11906" w:h="16838"/>
          <w:pgMar w:top="1134" w:right="567" w:bottom="851" w:left="1134" w:header="426" w:footer="709" w:gutter="0"/>
          <w:cols w:space="708"/>
          <w:titlePg/>
          <w:docGrid w:linePitch="360"/>
        </w:sectPr>
      </w:pP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  <w:sectPr w:rsidR="00E97814" w:rsidRPr="00196667" w:rsidSect="00E97814">
          <w:type w:val="continuous"/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4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196667" w:rsidRDefault="007D4235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</w:t>
      </w:r>
      <w:r w:rsidR="009B67C2"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E97814" w:rsidRPr="00196667" w:rsidRDefault="00156C0C" w:rsidP="00156C0C">
      <w:pPr>
        <w:tabs>
          <w:tab w:val="left" w:pos="6599"/>
        </w:tabs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ab/>
      </w:r>
    </w:p>
    <w:p w:rsidR="009B67C2" w:rsidRPr="00196667" w:rsidRDefault="009B67C2" w:rsidP="00E9781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15383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2142"/>
        <w:gridCol w:w="2268"/>
        <w:gridCol w:w="2129"/>
        <w:gridCol w:w="2265"/>
        <w:gridCol w:w="1843"/>
        <w:gridCol w:w="2659"/>
      </w:tblGrid>
      <w:tr w:rsidR="00FE210D" w:rsidRPr="00196667" w:rsidTr="00C311A4">
        <w:trPr>
          <w:jc w:val="center"/>
        </w:trPr>
        <w:tc>
          <w:tcPr>
            <w:tcW w:w="2077" w:type="dxa"/>
          </w:tcPr>
          <w:p w:rsidR="00FE210D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Основание </w:t>
            </w:r>
          </w:p>
          <w:p w:rsidR="00E97814" w:rsidRPr="00196667" w:rsidRDefault="00E97814" w:rsidP="00FE210D">
            <w:pPr>
              <w:ind w:left="-142" w:right="-12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для начала административно</w:t>
            </w:r>
            <w:r w:rsidR="00FE210D" w:rsidRPr="00196667">
              <w:rPr>
                <w:rFonts w:eastAsia="Calibri"/>
                <w:sz w:val="24"/>
                <w:szCs w:val="24"/>
              </w:rPr>
              <w:t>й</w:t>
            </w:r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процедуры</w:t>
            </w:r>
          </w:p>
        </w:tc>
        <w:tc>
          <w:tcPr>
            <w:tcW w:w="2142" w:type="dxa"/>
          </w:tcPr>
          <w:p w:rsidR="00E97814" w:rsidRPr="00196667" w:rsidRDefault="00E97814" w:rsidP="00FE210D">
            <w:pPr>
              <w:ind w:left="-92" w:right="-10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Содержание административных</w:t>
            </w:r>
          </w:p>
          <w:p w:rsidR="00E97814" w:rsidRPr="00196667" w:rsidRDefault="00D872F7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</w:t>
            </w:r>
            <w:r w:rsidR="00E97814" w:rsidRPr="00196667">
              <w:rPr>
                <w:rFonts w:eastAsia="Calibri"/>
                <w:sz w:val="24"/>
                <w:szCs w:val="24"/>
              </w:rPr>
              <w:t>ействий</w:t>
            </w:r>
          </w:p>
        </w:tc>
        <w:tc>
          <w:tcPr>
            <w:tcW w:w="2268" w:type="dxa"/>
          </w:tcPr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Срок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выполнения</w:t>
            </w:r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административных</w:t>
            </w:r>
          </w:p>
          <w:p w:rsidR="00E97814" w:rsidRPr="00196667" w:rsidRDefault="00E97814" w:rsidP="00FE210D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действий</w:t>
            </w:r>
          </w:p>
        </w:tc>
        <w:tc>
          <w:tcPr>
            <w:tcW w:w="2129" w:type="dxa"/>
          </w:tcPr>
          <w:p w:rsidR="00E97814" w:rsidRPr="00196667" w:rsidRDefault="00E97814" w:rsidP="00FE210D">
            <w:pPr>
              <w:ind w:left="-108" w:right="-10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Должностное лицо,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ответственное за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выполнение</w:t>
            </w:r>
          </w:p>
          <w:p w:rsidR="00E97814" w:rsidRPr="00196667" w:rsidRDefault="00FE210D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</w:t>
            </w:r>
            <w:r w:rsidR="00E97814" w:rsidRPr="00196667">
              <w:rPr>
                <w:rFonts w:eastAsia="Calibri"/>
                <w:sz w:val="24"/>
                <w:szCs w:val="24"/>
              </w:rPr>
              <w:t>дминистративного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E97814" w:rsidRPr="00196667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2265" w:type="dxa"/>
          </w:tcPr>
          <w:p w:rsidR="00E97814" w:rsidRPr="00196667" w:rsidRDefault="00E97814" w:rsidP="00FE210D">
            <w:pPr>
              <w:ind w:left="-111" w:right="-15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Место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выполнения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административн</w:t>
            </w:r>
            <w:r w:rsidR="00FE210D" w:rsidRPr="00196667">
              <w:rPr>
                <w:rFonts w:eastAsia="Calibri"/>
                <w:sz w:val="24"/>
                <w:szCs w:val="24"/>
              </w:rPr>
              <w:t>о</w:t>
            </w:r>
            <w:r w:rsidRPr="00196667">
              <w:rPr>
                <w:rFonts w:eastAsia="Calibri"/>
                <w:sz w:val="24"/>
                <w:szCs w:val="24"/>
              </w:rPr>
              <w:t>го действия/</w:t>
            </w:r>
          </w:p>
          <w:p w:rsidR="00E97814" w:rsidRPr="00196667" w:rsidRDefault="00FE210D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</w:t>
            </w:r>
            <w:r w:rsidR="00E97814" w:rsidRPr="00196667">
              <w:rPr>
                <w:rFonts w:eastAsia="Calibri"/>
                <w:sz w:val="24"/>
                <w:szCs w:val="24"/>
              </w:rPr>
              <w:t>спользуемая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E97814" w:rsidRPr="00196667">
              <w:rPr>
                <w:rFonts w:eastAsia="Calibri"/>
                <w:sz w:val="24"/>
                <w:szCs w:val="24"/>
              </w:rPr>
              <w:t>информационная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E97814" w:rsidRPr="00196667">
              <w:rPr>
                <w:rFonts w:eastAsia="Calibri"/>
                <w:sz w:val="24"/>
                <w:szCs w:val="24"/>
              </w:rPr>
              <w:t>система</w:t>
            </w:r>
          </w:p>
        </w:tc>
        <w:tc>
          <w:tcPr>
            <w:tcW w:w="1843" w:type="dxa"/>
          </w:tcPr>
          <w:p w:rsidR="00E97814" w:rsidRPr="00196667" w:rsidRDefault="00E97814" w:rsidP="00FE210D">
            <w:pPr>
              <w:ind w:left="-64" w:right="-17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Критерии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принятия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решения</w:t>
            </w:r>
          </w:p>
        </w:tc>
        <w:tc>
          <w:tcPr>
            <w:tcW w:w="2659" w:type="dxa"/>
          </w:tcPr>
          <w:p w:rsidR="00E97814" w:rsidRPr="00196667" w:rsidRDefault="00E97814" w:rsidP="00FE210D">
            <w:pPr>
              <w:ind w:left="-37" w:right="-17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Результат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административного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действия, способ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фиксации</w:t>
            </w:r>
          </w:p>
        </w:tc>
      </w:tr>
      <w:tr w:rsidR="00E97814" w:rsidRPr="00196667" w:rsidTr="00C311A4">
        <w:trPr>
          <w:jc w:val="center"/>
        </w:trPr>
        <w:tc>
          <w:tcPr>
            <w:tcW w:w="15383" w:type="dxa"/>
            <w:gridSpan w:val="7"/>
          </w:tcPr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41AD9" w:rsidRPr="00196667" w:rsidTr="00C311A4">
        <w:trPr>
          <w:trHeight w:val="3295"/>
          <w:jc w:val="center"/>
        </w:trPr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Поступление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для предоставления муниципальной услуги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в Уполномоченный 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Прием и проверка комплектности документов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на наличие/отсутствие оснований для отказа в приеме документов, предусмотренных пунктом 2.14</w:t>
            </w:r>
            <w:proofErr w:type="gramStart"/>
            <w:r w:rsidRPr="00196667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196667">
              <w:rPr>
                <w:rFonts w:eastAsia="Calibri"/>
                <w:sz w:val="24"/>
                <w:szCs w:val="24"/>
              </w:rPr>
              <w:t>дминистративно 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  <w:vMerge w:val="restart"/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Регистрация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в ГИС (присвоение номера и датирование); назначение </w:t>
            </w:r>
          </w:p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должностного лица, ответственного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за предоставление муниципальной услуги, и передача ему документов</w:t>
            </w:r>
          </w:p>
        </w:tc>
      </w:tr>
      <w:tr w:rsidR="006D1B6D" w:rsidRPr="00196667" w:rsidTr="00C311A4">
        <w:trPr>
          <w:trHeight w:val="2842"/>
          <w:jc w:val="center"/>
        </w:trPr>
        <w:tc>
          <w:tcPr>
            <w:tcW w:w="2077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В случае выявления оснований для отказа в приеме документов, направление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Заявителю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D1B6D" w:rsidRPr="00196667" w:rsidTr="00C311A4">
        <w:trPr>
          <w:trHeight w:val="3693"/>
          <w:jc w:val="center"/>
        </w:trPr>
        <w:tc>
          <w:tcPr>
            <w:tcW w:w="2077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8507BF" w:rsidRPr="00196667">
              <w:rPr>
                <w:rFonts w:eastAsia="Calibri"/>
                <w:sz w:val="24"/>
                <w:szCs w:val="24"/>
              </w:rPr>
              <w:t>4</w:t>
            </w:r>
            <w:r w:rsidRPr="00196667">
              <w:rPr>
                <w:rFonts w:eastAsia="Calibri"/>
                <w:sz w:val="24"/>
                <w:szCs w:val="24"/>
              </w:rPr>
              <w:t xml:space="preserve"> Административно </w:t>
            </w:r>
            <w:proofErr w:type="spellStart"/>
            <w:r w:rsidRPr="00196667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196667">
              <w:rPr>
                <w:rFonts w:eastAsia="Calibri"/>
                <w:sz w:val="24"/>
                <w:szCs w:val="24"/>
              </w:rPr>
              <w:t xml:space="preserve"> регламента, регистрация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в электронной базе данных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по 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</w:tcPr>
          <w:p w:rsidR="006D1B6D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лжностное лицо Уполномоченного органа, ответственное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="006D1B6D" w:rsidRPr="00196667">
              <w:rPr>
                <w:rFonts w:eastAsia="Calibri"/>
                <w:sz w:val="24"/>
                <w:szCs w:val="24"/>
              </w:rPr>
              <w:t>за регистрацию корреспонденции</w:t>
            </w:r>
          </w:p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3" w:type="dxa"/>
            <w:tcBorders>
              <w:top w:val="nil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210D" w:rsidRPr="00196667" w:rsidTr="00C311A4">
        <w:trPr>
          <w:trHeight w:val="689"/>
          <w:jc w:val="center"/>
        </w:trPr>
        <w:tc>
          <w:tcPr>
            <w:tcW w:w="2077" w:type="dxa"/>
            <w:vMerge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Проверка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и документов представленных для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получения муниципальной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3E8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</w:t>
            </w:r>
            <w:r w:rsidR="00823E89" w:rsidRPr="00196667">
              <w:rPr>
                <w:rFonts w:eastAsia="Calibri"/>
                <w:sz w:val="24"/>
                <w:szCs w:val="24"/>
              </w:rPr>
              <w:t>олжностное лицо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Уполномоченного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органа,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 xml:space="preserve">ответственное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="00823E89" w:rsidRPr="00196667">
              <w:rPr>
                <w:rFonts w:eastAsia="Calibri"/>
                <w:sz w:val="24"/>
                <w:szCs w:val="24"/>
              </w:rPr>
              <w:t>за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предоставление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муниципальной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услуги</w:t>
            </w:r>
          </w:p>
        </w:tc>
        <w:tc>
          <w:tcPr>
            <w:tcW w:w="2265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Уполномоченный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орган/ГИС</w:t>
            </w:r>
          </w:p>
        </w:tc>
        <w:tc>
          <w:tcPr>
            <w:tcW w:w="1843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3E89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Направленное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Заявителю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электронное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уведомление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приеме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к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рассмотрению либо</w:t>
            </w:r>
            <w:r w:rsidR="002D03CC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отказа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в приеме</w:t>
            </w:r>
            <w:r w:rsidR="002D03CC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к</w:t>
            </w:r>
            <w:r w:rsidR="002D03CC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рассмотрению</w:t>
            </w: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E210D" w:rsidRPr="00196667" w:rsidTr="00C311A4">
        <w:trPr>
          <w:trHeight w:val="3606"/>
          <w:jc w:val="center"/>
        </w:trPr>
        <w:tc>
          <w:tcPr>
            <w:tcW w:w="2077" w:type="dxa"/>
            <w:vMerge w:val="restart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акет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зарегистрированных документов,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поступивших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должностному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лицу,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ответственному з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направление межведомственных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запросов в органы и организации,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указанные в пункте 2.3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proofErr w:type="spellEnd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226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день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заявления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196667" w:rsidRDefault="00841AD9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олжностное лицо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орган/ГИС/СМЭВ</w:t>
            </w: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тсутствие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документов,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необходимых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услуги, находящихся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распоряжении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государственных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органов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43ED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или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659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аправление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межведомственного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запроса в органы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(организации),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предоставляющие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документы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(сведения),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841AD9" w:rsidRPr="00196667">
              <w:rPr>
                <w:rFonts w:eastAsiaTheme="minorHAnsi"/>
                <w:sz w:val="24"/>
                <w:szCs w:val="24"/>
                <w:lang w:eastAsia="en-US"/>
              </w:rPr>
              <w:t>редусмотренные пунктами 2.12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Административного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регламента, в том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числе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использованием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СМЭВ</w:t>
            </w:r>
          </w:p>
        </w:tc>
      </w:tr>
      <w:tr w:rsidR="00FE210D" w:rsidRPr="00196667" w:rsidTr="00C311A4">
        <w:trPr>
          <w:trHeight w:val="1227"/>
          <w:jc w:val="center"/>
        </w:trPr>
        <w:tc>
          <w:tcPr>
            <w:tcW w:w="2077" w:type="dxa"/>
            <w:vMerge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получение ответов на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межведомственные запросы,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формирование полного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3 рабочих дня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со дня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направления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запроса в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 или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организацию,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предоставляющие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документ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информацию,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если иные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сроки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предусмотрены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законодательством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РФ 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43ED" w:rsidRPr="00196667">
              <w:rPr>
                <w:rFonts w:eastAsiaTheme="minorHAnsi"/>
                <w:sz w:val="24"/>
                <w:szCs w:val="24"/>
                <w:lang w:eastAsia="en-US"/>
              </w:rPr>
              <w:t>Челябинской области</w:t>
            </w:r>
          </w:p>
        </w:tc>
        <w:tc>
          <w:tcPr>
            <w:tcW w:w="2129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у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полномоченного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46250A" w:rsidRPr="0019666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>й орган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/ГИС/СМЭВ</w:t>
            </w:r>
          </w:p>
        </w:tc>
        <w:tc>
          <w:tcPr>
            <w:tcW w:w="1843" w:type="dxa"/>
          </w:tcPr>
          <w:p w:rsidR="00F5350E" w:rsidRPr="00196667" w:rsidRDefault="00F5350E" w:rsidP="00C311A4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олучение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(сведений),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необходимых для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3. Рассмотрение документов и сведений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</w:tcPr>
          <w:p w:rsidR="00F5350E" w:rsidRPr="00196667" w:rsidRDefault="002D03CC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акет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зарегистрированных документов,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поступивших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должностному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лицу,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ответственному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Проведение соответствия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документов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 сведений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требованиям нормативных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правовых актов предоставления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2268" w:type="dxa"/>
          </w:tcPr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рабочий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ответственное за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 орган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5350E" w:rsidRPr="00196667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снования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отказа 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предоставлении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предусмотренные пунктом 2.1</w:t>
            </w:r>
            <w:r w:rsidR="00D5464F" w:rsidRPr="0019666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2659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 результата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 по форме,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приведенной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приложении № 1, № 2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</w:p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Административному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регламенту</w:t>
            </w: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проект результата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 по форме согласно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приложению № 1,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№ 2 к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21075">
              <w:rPr>
                <w:rFonts w:eastAsiaTheme="minorHAnsi"/>
                <w:sz w:val="24"/>
                <w:szCs w:val="24"/>
                <w:lang w:eastAsia="en-US"/>
              </w:rPr>
              <w:t>предоставлении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услуги или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отказе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 предоставлении услуги </w:t>
            </w:r>
          </w:p>
        </w:tc>
        <w:tc>
          <w:tcPr>
            <w:tcW w:w="226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5 рабочий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органа, 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услуги;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Руководитель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или иное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уполномоченное им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лицо</w:t>
            </w:r>
          </w:p>
        </w:tc>
        <w:tc>
          <w:tcPr>
            <w:tcW w:w="2265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 орган / ГИС</w:t>
            </w:r>
          </w:p>
        </w:tc>
        <w:tc>
          <w:tcPr>
            <w:tcW w:w="1843" w:type="dxa"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услуги по форме, приведенной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приложении № 1,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46250A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250A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Административному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регламенту,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подписанный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усиленной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квалифицированной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подписью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руководителем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 или иного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уполномоченного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им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лица</w:t>
            </w: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5. Выдача результата</w:t>
            </w:r>
          </w:p>
        </w:tc>
      </w:tr>
      <w:tr w:rsidR="00FE210D" w:rsidRPr="00196667" w:rsidTr="00C311A4">
        <w:trPr>
          <w:trHeight w:val="1115"/>
          <w:jc w:val="center"/>
        </w:trPr>
        <w:tc>
          <w:tcPr>
            <w:tcW w:w="2077" w:type="dxa"/>
            <w:vMerge w:val="restart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регистрация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услуги, указанного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пункте 2.5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Административного регламента,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Регистрация результата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268" w:type="dxa"/>
          </w:tcPr>
          <w:p w:rsidR="00FE210D" w:rsidRPr="00196667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осле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окончания</w:t>
            </w:r>
          </w:p>
          <w:p w:rsidR="00FE210D" w:rsidRPr="00196667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роцедуры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принятия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решения (в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общий срок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 орган / ГИС</w:t>
            </w:r>
          </w:p>
        </w:tc>
        <w:tc>
          <w:tcPr>
            <w:tcW w:w="1843" w:type="dxa"/>
          </w:tcPr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Внесение сведений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конечном результате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FE210D" w:rsidRPr="00196667" w:rsidTr="00C311A4">
        <w:trPr>
          <w:trHeight w:val="763"/>
          <w:jc w:val="center"/>
        </w:trPr>
        <w:tc>
          <w:tcPr>
            <w:tcW w:w="2077" w:type="dxa"/>
            <w:vMerge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многофункциональный центр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результата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 услуги,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указанного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пункте 2.5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Административного регламента,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 форме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документа, подписанного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усиленной квалифицированной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электронной подписью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сроки,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установленные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соглашением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взаимодействии между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Уполномоченным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органом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многофункциональным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должностное лицо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ответственное за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Уполномоченный орган / АИС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1843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Указание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Заявителем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Запросе способа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выдачи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муниципальной услуги </w:t>
            </w:r>
            <w:r w:rsidR="00615398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многофункциональном центре, 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также подача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Запроса через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многофункциональный центр</w:t>
            </w:r>
          </w:p>
        </w:tc>
        <w:tc>
          <w:tcPr>
            <w:tcW w:w="265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выдача результата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услуги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Заявителю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форме бумажного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подтверждающего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заверенного печатью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многофункционального центра;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внесение сведений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 о выдаче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FE210D" w:rsidRPr="00196667" w:rsidTr="00C311A4">
        <w:trPr>
          <w:trHeight w:val="739"/>
          <w:jc w:val="center"/>
        </w:trPr>
        <w:tc>
          <w:tcPr>
            <w:tcW w:w="2077" w:type="dxa"/>
            <w:vMerge/>
          </w:tcPr>
          <w:p w:rsidR="00FE210D" w:rsidRPr="00196667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Заявителю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 предоставления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 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день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регистрации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12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услуги, направленный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Заявителю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личный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кабинет на ЕПГУ</w:t>
            </w:r>
          </w:p>
        </w:tc>
      </w:tr>
      <w:tr w:rsidR="008F13A3" w:rsidRPr="00196667" w:rsidTr="00C311A4">
        <w:trPr>
          <w:jc w:val="center"/>
        </w:trPr>
        <w:tc>
          <w:tcPr>
            <w:tcW w:w="15383" w:type="dxa"/>
            <w:gridSpan w:val="7"/>
          </w:tcPr>
          <w:p w:rsidR="008F13A3" w:rsidRPr="00196667" w:rsidRDefault="008F13A3" w:rsidP="001F1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регистрация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1F1631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луги,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указанного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пункте 2.5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Административного регламента,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</w:p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Внесение сведений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 результате</w:t>
            </w:r>
          </w:p>
          <w:p w:rsidR="00F5350E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предоставления </w:t>
            </w:r>
            <w:r w:rsidR="001F1631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услуги,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указанном в пункте 2.5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Административного регламента,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реестр решений</w:t>
            </w:r>
          </w:p>
        </w:tc>
        <w:tc>
          <w:tcPr>
            <w:tcW w:w="2268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рабочий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350E" w:rsidRPr="00196667" w:rsidRDefault="00F5350E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государственной</w:t>
            </w:r>
          </w:p>
          <w:p w:rsidR="00F5350E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услуги, указанный в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пункте 2.5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регламента внесен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</w:p>
        </w:tc>
      </w:tr>
    </w:tbl>
    <w:p w:rsidR="00C415C8" w:rsidRPr="00196667" w:rsidRDefault="00C415C8" w:rsidP="007B518A">
      <w:pPr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  <w:sectPr w:rsidR="00C415C8" w:rsidRPr="00196667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5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C415C8" w:rsidRPr="00196667" w:rsidRDefault="00C415C8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кому: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_________________________________</w:t>
      </w:r>
    </w:p>
    <w:p w:rsidR="00C415C8" w:rsidRPr="00196667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 xml:space="preserve">(наименование </w:t>
      </w:r>
      <w:r w:rsidR="00360B7C" w:rsidRPr="00196667">
        <w:rPr>
          <w:rFonts w:eastAsia="Calibri"/>
          <w:sz w:val="20"/>
          <w:szCs w:val="20"/>
        </w:rPr>
        <w:t>Заявителя</w:t>
      </w:r>
      <w:r w:rsidRPr="00196667">
        <w:rPr>
          <w:rFonts w:eastAsia="Calibri"/>
          <w:sz w:val="20"/>
          <w:szCs w:val="20"/>
        </w:rPr>
        <w:t xml:space="preserve"> (фамилия, имя,</w:t>
      </w:r>
      <w:r w:rsidR="00C415C8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>отчество</w:t>
      </w:r>
      <w:r w:rsidR="00C415C8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 xml:space="preserve">– для </w:t>
      </w:r>
    </w:p>
    <w:p w:rsidR="00C415C8" w:rsidRPr="00196667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>граждан, полное</w:t>
      </w:r>
      <w:r w:rsidR="00C415C8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 xml:space="preserve">наименование организации, </w:t>
      </w:r>
    </w:p>
    <w:p w:rsidR="00C415C8" w:rsidRPr="00196667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>фамилия, имя,</w:t>
      </w:r>
      <w:r w:rsidR="00C415C8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 xml:space="preserve">отчество руководителя - для 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0"/>
          <w:szCs w:val="20"/>
        </w:rPr>
        <w:t>юридических</w:t>
      </w:r>
      <w:r w:rsidR="00C415C8" w:rsidRPr="00196667">
        <w:rPr>
          <w:rFonts w:eastAsia="Calibri"/>
          <w:sz w:val="20"/>
          <w:szCs w:val="20"/>
        </w:rPr>
        <w:t xml:space="preserve"> </w:t>
      </w:r>
      <w:r w:rsidRPr="00196667">
        <w:rPr>
          <w:rFonts w:eastAsia="Calibri"/>
          <w:sz w:val="20"/>
          <w:szCs w:val="20"/>
        </w:rPr>
        <w:t>лиц),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_________________________________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>его почтовый индекс и адрес, телефон,</w:t>
      </w:r>
      <w:r w:rsidR="00C415C8" w:rsidRPr="00196667">
        <w:rPr>
          <w:rFonts w:eastAsia="Calibri"/>
          <w:sz w:val="20"/>
          <w:szCs w:val="20"/>
        </w:rPr>
        <w:t xml:space="preserve"> </w:t>
      </w:r>
    </w:p>
    <w:p w:rsidR="009B67C2" w:rsidRPr="00196667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0"/>
          <w:szCs w:val="20"/>
        </w:rPr>
        <w:t>адрес электронной почты)</w:t>
      </w: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РЕШЕНИЕ</w:t>
      </w:r>
    </w:p>
    <w:p w:rsidR="009B67C2" w:rsidRPr="00196667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об отказе в приеме документов, необходимых</w:t>
      </w:r>
    </w:p>
    <w:p w:rsidR="009B67C2" w:rsidRPr="00196667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для предоставления услуги</w:t>
      </w:r>
    </w:p>
    <w:p w:rsidR="00C415C8" w:rsidRPr="00196667" w:rsidRDefault="00C415C8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приеме документов, необходимых для предоставления услуги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«Утверждение схемы расположения земельного участка или земельных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участков </w:t>
      </w:r>
      <w:r w:rsidR="004D5873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на кадастровом плане территории», Вам отказано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 следующим основаниям: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 Неполное заполнение полей в форме заявления, в том числе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Pr="00196667">
        <w:rPr>
          <w:rFonts w:eastAsia="Calibri"/>
          <w:sz w:val="28"/>
          <w:szCs w:val="28"/>
        </w:rPr>
        <w:t>в интерактивной форме заявления на ЕПГУ;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 Подача запроса о предоставлении услуги и документов,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для предоставления услуги, в электронной форме с нарушением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установленных требований;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 Представление неполного комплекта документов;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 Документы содержат повреждения, наличие которых не позволяет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полном объеме использовать информацию и сведения, содержащиеся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 документах </w:t>
      </w:r>
      <w:r w:rsidR="004D5873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для предоставления услуги;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 Представленные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документы содержат подчистки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исправления текста, не заверенные в порядке, установленном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законодательством Российской Федерации;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 Представленные документы утратили силу на момент обращения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, в случае обращения за предоставлением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 указанным лицом);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7. Наличие противоречивых сведений в заявлении и приложенных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 нему документах;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8. Заявление подано в орган государственной власти, орган местного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самоуправления, в полномочия которых не входит предоставление услуги.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Дополнительная информация: _______________________________________.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Вы вправе повторно обратиться в уполномоченный орган с заявлением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о предоставлении услуги после устранения указанных нарушений.</w:t>
      </w:r>
    </w:p>
    <w:p w:rsidR="009B67C2" w:rsidRPr="00196667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Данный отказ может быть обжалован в досудебном порядке путем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направления жалобы в уполномоченный орган, а также в судебном порядке.</w:t>
      </w: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    _________________     ________________________________</w:t>
      </w:r>
    </w:p>
    <w:p w:rsidR="009B67C2" w:rsidRPr="00196667" w:rsidRDefault="00C415C8" w:rsidP="009B67C2">
      <w:pPr>
        <w:ind w:firstLine="709"/>
        <w:contextualSpacing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 xml:space="preserve">         </w:t>
      </w:r>
      <w:r w:rsidR="009B67C2" w:rsidRPr="00196667">
        <w:rPr>
          <w:rFonts w:eastAsia="Calibri"/>
          <w:sz w:val="20"/>
          <w:szCs w:val="20"/>
        </w:rPr>
        <w:t>(должность)</w:t>
      </w:r>
      <w:r w:rsidRPr="00196667">
        <w:rPr>
          <w:rFonts w:eastAsia="Calibri"/>
          <w:sz w:val="20"/>
          <w:szCs w:val="20"/>
        </w:rPr>
        <w:t xml:space="preserve">                           </w:t>
      </w:r>
      <w:r w:rsidR="009B67C2" w:rsidRPr="00196667">
        <w:rPr>
          <w:rFonts w:eastAsia="Calibri"/>
          <w:sz w:val="20"/>
          <w:szCs w:val="20"/>
        </w:rPr>
        <w:t xml:space="preserve"> (подпись) </w:t>
      </w:r>
      <w:r w:rsidRPr="00196667">
        <w:rPr>
          <w:rFonts w:eastAsia="Calibri"/>
          <w:sz w:val="20"/>
          <w:szCs w:val="20"/>
        </w:rPr>
        <w:t xml:space="preserve">                        </w:t>
      </w:r>
      <w:r w:rsidR="009B67C2" w:rsidRPr="00196667">
        <w:rPr>
          <w:rFonts w:eastAsia="Calibri"/>
          <w:sz w:val="20"/>
          <w:szCs w:val="20"/>
        </w:rPr>
        <w:t>(фамилия, имя, отчество (последнее -</w:t>
      </w:r>
      <w:r w:rsidRPr="00196667">
        <w:rPr>
          <w:rFonts w:eastAsia="Calibri"/>
          <w:sz w:val="20"/>
          <w:szCs w:val="20"/>
        </w:rPr>
        <w:t xml:space="preserve"> </w:t>
      </w:r>
      <w:r w:rsidR="009B67C2" w:rsidRPr="00196667">
        <w:rPr>
          <w:rFonts w:eastAsia="Calibri"/>
          <w:sz w:val="20"/>
          <w:szCs w:val="20"/>
        </w:rPr>
        <w:t>при наличии))</w:t>
      </w: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Дата</w:t>
      </w:r>
    </w:p>
    <w:p w:rsidR="00283752" w:rsidRPr="00196667" w:rsidRDefault="00283752" w:rsidP="009B67C2">
      <w:pPr>
        <w:ind w:firstLine="709"/>
        <w:contextualSpacing/>
        <w:rPr>
          <w:rFonts w:eastAsia="Calibri"/>
          <w:sz w:val="28"/>
          <w:szCs w:val="28"/>
        </w:rPr>
        <w:sectPr w:rsidR="00283752" w:rsidRPr="00196667" w:rsidSect="00C415C8"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283752" w:rsidRPr="00196667" w:rsidRDefault="00283752" w:rsidP="00283752">
      <w:pPr>
        <w:pStyle w:val="ConsPlusNormal"/>
        <w:jc w:val="right"/>
        <w:outlineLvl w:val="1"/>
      </w:pPr>
      <w:r w:rsidRPr="00196667">
        <w:lastRenderedPageBreak/>
        <w:t>Приложение № 6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муниципальной услуги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283752" w:rsidRPr="00196667" w:rsidRDefault="00283752" w:rsidP="00283752">
      <w:pPr>
        <w:pStyle w:val="ConsPlusNormal"/>
        <w:jc w:val="right"/>
        <w:outlineLvl w:val="1"/>
      </w:pPr>
    </w:p>
    <w:p w:rsidR="00283752" w:rsidRPr="00196667" w:rsidRDefault="00283752" w:rsidP="00283752">
      <w:pPr>
        <w:pStyle w:val="ConsPlusNormal"/>
        <w:jc w:val="right"/>
        <w:outlineLvl w:val="1"/>
      </w:pPr>
      <w:r w:rsidRPr="00196667">
        <w:t>Рекомендуемый образец</w:t>
      </w:r>
    </w:p>
    <w:p w:rsidR="00283752" w:rsidRPr="00196667" w:rsidRDefault="00283752" w:rsidP="00283752">
      <w:pPr>
        <w:pStyle w:val="ConsPlusNormal"/>
        <w:jc w:val="both"/>
      </w:pPr>
    </w:p>
    <w:p w:rsidR="00283752" w:rsidRPr="00196667" w:rsidRDefault="00283752" w:rsidP="00283752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793"/>
      <w:bookmarkEnd w:id="9"/>
      <w:r w:rsidRPr="00196667">
        <w:rPr>
          <w:rFonts w:ascii="Times New Roman" w:hAnsi="Times New Roman" w:cs="Times New Roman"/>
        </w:rPr>
        <w:t>ЗАЯВЛЕНИЕ</w:t>
      </w:r>
    </w:p>
    <w:p w:rsidR="00283752" w:rsidRPr="00196667" w:rsidRDefault="00283752" w:rsidP="00283752">
      <w:pPr>
        <w:pStyle w:val="ConsPlusNonformat"/>
        <w:jc w:val="center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об оставлении запроса без рассмотрения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В</w:t>
      </w:r>
      <w:r w:rsidR="0002699F">
        <w:rPr>
          <w:rFonts w:ascii="Times New Roman" w:hAnsi="Times New Roman" w:cs="Times New Roman"/>
        </w:rPr>
        <w:t xml:space="preserve"> </w:t>
      </w:r>
      <w:r w:rsidR="0002699F" w:rsidRPr="0002699F">
        <w:rPr>
          <w:rFonts w:ascii="Times New Roman" w:hAnsi="Times New Roman" w:cs="Times New Roman"/>
          <w:u w:val="single"/>
        </w:rPr>
        <w:t>администрацию Пластовского муниципального района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(орган местного самоуправления)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от ________________________________________________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юридических лиц - наименование, государственный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регистрационный  номер   записи   </w:t>
      </w:r>
      <w:proofErr w:type="gramStart"/>
      <w:r w:rsidRPr="00196667">
        <w:rPr>
          <w:rFonts w:ascii="Times New Roman" w:hAnsi="Times New Roman" w:cs="Times New Roman"/>
          <w:i/>
        </w:rPr>
        <w:t>о</w:t>
      </w:r>
      <w:proofErr w:type="gramEnd"/>
      <w:r w:rsidRPr="00196667">
        <w:rPr>
          <w:rFonts w:ascii="Times New Roman" w:hAnsi="Times New Roman" w:cs="Times New Roman"/>
          <w:i/>
        </w:rPr>
        <w:t xml:space="preserve">  государственной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регистрации     юридического    лица    в     едином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государственном    реестре    юридических   лиц    и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идентификационный     номер        налогоплательщика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 xml:space="preserve">(за исключением  случаев,  если  </w:t>
      </w:r>
      <w:r w:rsidR="00360B7C" w:rsidRPr="00196667">
        <w:rPr>
          <w:rFonts w:ascii="Times New Roman" w:hAnsi="Times New Roman" w:cs="Times New Roman"/>
          <w:i/>
        </w:rPr>
        <w:t>Заявителем</w:t>
      </w:r>
      <w:r w:rsidRPr="00196667">
        <w:rPr>
          <w:rFonts w:ascii="Times New Roman" w:hAnsi="Times New Roman" w:cs="Times New Roman"/>
          <w:i/>
        </w:rPr>
        <w:t xml:space="preserve"> является</w:t>
      </w:r>
      <w:proofErr w:type="gramEnd"/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иностранное  юридическое лицо); для физических лиц -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фамилия,  имя  и  отчество  (при наличии), реквизиты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документа,   удостоверяющего   личность </w:t>
      </w:r>
      <w:r w:rsidR="00360B7C" w:rsidRPr="00196667">
        <w:rPr>
          <w:rFonts w:ascii="Times New Roman" w:hAnsi="Times New Roman" w:cs="Times New Roman"/>
          <w:i/>
        </w:rPr>
        <w:t>Заявителя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гражданина)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Адрес </w:t>
      </w:r>
      <w:r w:rsidR="00360B7C" w:rsidRPr="00196667">
        <w:rPr>
          <w:rFonts w:ascii="Times New Roman" w:hAnsi="Times New Roman" w:cs="Times New Roman"/>
        </w:rPr>
        <w:t>Заявителя</w:t>
      </w:r>
      <w:r w:rsidRPr="00196667">
        <w:rPr>
          <w:rFonts w:ascii="Times New Roman" w:hAnsi="Times New Roman" w:cs="Times New Roman"/>
        </w:rPr>
        <w:t>:____________________________________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(местонахождение юридического лица;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 место регистрации физического лица)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Почтовый  адрес  и  (или)  адрес  электронной почты </w:t>
      </w:r>
      <w:proofErr w:type="gramStart"/>
      <w:r w:rsidRPr="00196667">
        <w:rPr>
          <w:rFonts w:ascii="Times New Roman" w:hAnsi="Times New Roman" w:cs="Times New Roman"/>
        </w:rPr>
        <w:t>для</w:t>
      </w:r>
      <w:proofErr w:type="gramEnd"/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связи с </w:t>
      </w:r>
      <w:r w:rsidR="00360B7C" w:rsidRPr="00196667">
        <w:rPr>
          <w:rFonts w:ascii="Times New Roman" w:hAnsi="Times New Roman" w:cs="Times New Roman"/>
        </w:rPr>
        <w:t>Заявителем</w:t>
      </w:r>
      <w:r w:rsidRPr="00196667">
        <w:rPr>
          <w:rFonts w:ascii="Times New Roman" w:hAnsi="Times New Roman" w:cs="Times New Roman"/>
        </w:rPr>
        <w:t>:_______________________________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Прош</w:t>
      </w:r>
      <w:proofErr w:type="gramStart"/>
      <w:r w:rsidRPr="00196667">
        <w:rPr>
          <w:rFonts w:ascii="Times New Roman" w:hAnsi="Times New Roman" w:cs="Times New Roman"/>
        </w:rPr>
        <w:t>у(</w:t>
      </w:r>
      <w:proofErr w:type="gramEnd"/>
      <w:r w:rsidRPr="00196667">
        <w:rPr>
          <w:rFonts w:ascii="Times New Roman" w:hAnsi="Times New Roman" w:cs="Times New Roman"/>
        </w:rPr>
        <w:t>сим)  оставить без рассмотрения заявление ____________________ по причине _____________.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360B7C" w:rsidP="00283752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Заявитель</w:t>
      </w:r>
      <w:r w:rsidR="00283752" w:rsidRPr="00196667">
        <w:rPr>
          <w:rFonts w:ascii="Times New Roman" w:hAnsi="Times New Roman" w:cs="Times New Roman"/>
        </w:rPr>
        <w:t>: ___________________________________________________           ____________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</w:rPr>
        <w:t xml:space="preserve">           </w:t>
      </w:r>
      <w:proofErr w:type="gramStart"/>
      <w:r w:rsidRPr="00196667">
        <w:rPr>
          <w:rFonts w:ascii="Times New Roman" w:hAnsi="Times New Roman" w:cs="Times New Roman"/>
          <w:i/>
        </w:rPr>
        <w:t xml:space="preserve">(Ф.И.О., должность </w:t>
      </w:r>
      <w:r w:rsidR="002F07F9" w:rsidRPr="00196667">
        <w:rPr>
          <w:rFonts w:ascii="Times New Roman" w:hAnsi="Times New Roman" w:cs="Times New Roman"/>
          <w:i/>
        </w:rPr>
        <w:t>представителя Заявителя</w:t>
      </w:r>
      <w:r w:rsidRPr="00196667">
        <w:rPr>
          <w:rFonts w:ascii="Times New Roman" w:hAnsi="Times New Roman" w:cs="Times New Roman"/>
          <w:i/>
        </w:rPr>
        <w:t xml:space="preserve"> юридического лица,                           (подпись)</w:t>
      </w:r>
      <w:proofErr w:type="gramEnd"/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Ф.И.О. физического лица или его </w:t>
      </w:r>
      <w:r w:rsidR="002F07F9" w:rsidRPr="00196667">
        <w:rPr>
          <w:rFonts w:ascii="Times New Roman" w:hAnsi="Times New Roman" w:cs="Times New Roman"/>
          <w:i/>
        </w:rPr>
        <w:t>представителя Заявителя</w:t>
      </w:r>
      <w:r w:rsidRPr="00196667">
        <w:rPr>
          <w:rFonts w:ascii="Times New Roman" w:hAnsi="Times New Roman" w:cs="Times New Roman"/>
          <w:i/>
        </w:rPr>
        <w:t>)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570356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"__" __________ 20__ г.</w:t>
      </w:r>
    </w:p>
    <w:sectPr w:rsidR="00283752" w:rsidRPr="00570356" w:rsidSect="00C415C8">
      <w:pgSz w:w="11906" w:h="16838"/>
      <w:pgMar w:top="1134" w:right="567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D6" w:rsidRDefault="00E218D6" w:rsidP="003D7AE1">
      <w:r>
        <w:separator/>
      </w:r>
    </w:p>
  </w:endnote>
  <w:endnote w:type="continuationSeparator" w:id="0">
    <w:p w:rsidR="00E218D6" w:rsidRDefault="00E218D6" w:rsidP="003D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D6" w:rsidRDefault="00E218D6" w:rsidP="003D7AE1">
      <w:r>
        <w:separator/>
      </w:r>
    </w:p>
  </w:footnote>
  <w:footnote w:type="continuationSeparator" w:id="0">
    <w:p w:rsidR="00E218D6" w:rsidRDefault="00E218D6" w:rsidP="003D7AE1">
      <w:r>
        <w:continuationSeparator/>
      </w:r>
    </w:p>
  </w:footnote>
  <w:footnote w:id="1">
    <w:p w:rsidR="001E13E9" w:rsidRPr="004D5873" w:rsidRDefault="001E13E9" w:rsidP="0023709C">
      <w:pPr>
        <w:contextualSpacing/>
        <w:rPr>
          <w:rFonts w:eastAsia="Calibri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4D5873">
        <w:rPr>
          <w:rFonts w:eastAsia="Calibri"/>
          <w:sz w:val="20"/>
          <w:szCs w:val="20"/>
        </w:rPr>
        <w:t>В случае если Уполномоченный орган подключен к указанной системе.</w:t>
      </w:r>
    </w:p>
    <w:p w:rsidR="001E13E9" w:rsidRDefault="001E13E9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486751"/>
      <w:docPartObj>
        <w:docPartGallery w:val="Page Numbers (Top of Page)"/>
        <w:docPartUnique/>
      </w:docPartObj>
    </w:sdtPr>
    <w:sdtEndPr/>
    <w:sdtContent>
      <w:p w:rsidR="001E13E9" w:rsidRDefault="001E13E9" w:rsidP="000B7C1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14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E9" w:rsidRDefault="001E13E9">
    <w:pPr>
      <w:pStyle w:val="a5"/>
      <w:jc w:val="center"/>
    </w:pPr>
  </w:p>
  <w:p w:rsidR="001E13E9" w:rsidRDefault="001E13E9" w:rsidP="00FD0A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66"/>
    <w:multiLevelType w:val="multilevel"/>
    <w:tmpl w:val="00A91166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64B3C"/>
    <w:multiLevelType w:val="multilevel"/>
    <w:tmpl w:val="E200DC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  <w:sz w:val="27"/>
      </w:rPr>
    </w:lvl>
  </w:abstractNum>
  <w:abstractNum w:abstractNumId="6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4B"/>
    <w:rsid w:val="0001611C"/>
    <w:rsid w:val="00020E1A"/>
    <w:rsid w:val="00023159"/>
    <w:rsid w:val="0002699F"/>
    <w:rsid w:val="000317CA"/>
    <w:rsid w:val="00033F16"/>
    <w:rsid w:val="00036CFF"/>
    <w:rsid w:val="00037436"/>
    <w:rsid w:val="00050E66"/>
    <w:rsid w:val="00052C0A"/>
    <w:rsid w:val="00057030"/>
    <w:rsid w:val="00057438"/>
    <w:rsid w:val="00063B73"/>
    <w:rsid w:val="000715FF"/>
    <w:rsid w:val="0008311D"/>
    <w:rsid w:val="00085727"/>
    <w:rsid w:val="00097329"/>
    <w:rsid w:val="000A1D6A"/>
    <w:rsid w:val="000A7180"/>
    <w:rsid w:val="000B19A4"/>
    <w:rsid w:val="000B5DE6"/>
    <w:rsid w:val="000B7C12"/>
    <w:rsid w:val="000C2BE7"/>
    <w:rsid w:val="000C34E2"/>
    <w:rsid w:val="000C52C5"/>
    <w:rsid w:val="000D20B4"/>
    <w:rsid w:val="000D4034"/>
    <w:rsid w:val="000D44F8"/>
    <w:rsid w:val="000F79D6"/>
    <w:rsid w:val="001012BA"/>
    <w:rsid w:val="00105C9E"/>
    <w:rsid w:val="00116215"/>
    <w:rsid w:val="0012123F"/>
    <w:rsid w:val="00123253"/>
    <w:rsid w:val="00125D9F"/>
    <w:rsid w:val="00127A4E"/>
    <w:rsid w:val="00127E92"/>
    <w:rsid w:val="00131552"/>
    <w:rsid w:val="00132854"/>
    <w:rsid w:val="00133239"/>
    <w:rsid w:val="00133961"/>
    <w:rsid w:val="00134077"/>
    <w:rsid w:val="001428CB"/>
    <w:rsid w:val="00144C71"/>
    <w:rsid w:val="00153351"/>
    <w:rsid w:val="0015634E"/>
    <w:rsid w:val="00156C0C"/>
    <w:rsid w:val="00162168"/>
    <w:rsid w:val="00164375"/>
    <w:rsid w:val="00175F7D"/>
    <w:rsid w:val="0018140D"/>
    <w:rsid w:val="00196667"/>
    <w:rsid w:val="001A06FD"/>
    <w:rsid w:val="001A0D66"/>
    <w:rsid w:val="001A12D3"/>
    <w:rsid w:val="001A2171"/>
    <w:rsid w:val="001A760B"/>
    <w:rsid w:val="001A7EED"/>
    <w:rsid w:val="001B2969"/>
    <w:rsid w:val="001B325A"/>
    <w:rsid w:val="001B34D6"/>
    <w:rsid w:val="001C15B6"/>
    <w:rsid w:val="001E13E9"/>
    <w:rsid w:val="001E4C4A"/>
    <w:rsid w:val="001E5D31"/>
    <w:rsid w:val="001F04BE"/>
    <w:rsid w:val="001F1631"/>
    <w:rsid w:val="001F1648"/>
    <w:rsid w:val="001F3386"/>
    <w:rsid w:val="00204290"/>
    <w:rsid w:val="00212D7D"/>
    <w:rsid w:val="00220D5D"/>
    <w:rsid w:val="00226EDF"/>
    <w:rsid w:val="0023519D"/>
    <w:rsid w:val="0023709C"/>
    <w:rsid w:val="00244FC1"/>
    <w:rsid w:val="002464D0"/>
    <w:rsid w:val="00254849"/>
    <w:rsid w:val="00255B80"/>
    <w:rsid w:val="00266223"/>
    <w:rsid w:val="00274CA7"/>
    <w:rsid w:val="00275ECA"/>
    <w:rsid w:val="002831C0"/>
    <w:rsid w:val="00283752"/>
    <w:rsid w:val="002843A3"/>
    <w:rsid w:val="00285646"/>
    <w:rsid w:val="0029140D"/>
    <w:rsid w:val="00296351"/>
    <w:rsid w:val="002A6A47"/>
    <w:rsid w:val="002A7210"/>
    <w:rsid w:val="002B2D04"/>
    <w:rsid w:val="002B5167"/>
    <w:rsid w:val="002B578D"/>
    <w:rsid w:val="002B594F"/>
    <w:rsid w:val="002B6E01"/>
    <w:rsid w:val="002C0C46"/>
    <w:rsid w:val="002C26B0"/>
    <w:rsid w:val="002C65FD"/>
    <w:rsid w:val="002C69D0"/>
    <w:rsid w:val="002C6D31"/>
    <w:rsid w:val="002C7975"/>
    <w:rsid w:val="002D03CC"/>
    <w:rsid w:val="002E32D3"/>
    <w:rsid w:val="002E5932"/>
    <w:rsid w:val="002F07F9"/>
    <w:rsid w:val="002F1F09"/>
    <w:rsid w:val="002F1F0E"/>
    <w:rsid w:val="00314781"/>
    <w:rsid w:val="003177FD"/>
    <w:rsid w:val="00321032"/>
    <w:rsid w:val="0032333B"/>
    <w:rsid w:val="00324177"/>
    <w:rsid w:val="003329F8"/>
    <w:rsid w:val="00337A90"/>
    <w:rsid w:val="0034087C"/>
    <w:rsid w:val="0035103A"/>
    <w:rsid w:val="00352E66"/>
    <w:rsid w:val="00360B7C"/>
    <w:rsid w:val="00361F7B"/>
    <w:rsid w:val="00367FF3"/>
    <w:rsid w:val="00376915"/>
    <w:rsid w:val="00381222"/>
    <w:rsid w:val="00381E39"/>
    <w:rsid w:val="003839C0"/>
    <w:rsid w:val="00383AC0"/>
    <w:rsid w:val="00383AFF"/>
    <w:rsid w:val="003A4792"/>
    <w:rsid w:val="003B0061"/>
    <w:rsid w:val="003B0602"/>
    <w:rsid w:val="003B6D66"/>
    <w:rsid w:val="003C4B1E"/>
    <w:rsid w:val="003D1CEB"/>
    <w:rsid w:val="003D3BEC"/>
    <w:rsid w:val="003D7AE1"/>
    <w:rsid w:val="003D7C09"/>
    <w:rsid w:val="003E075B"/>
    <w:rsid w:val="003E07CC"/>
    <w:rsid w:val="003E65E3"/>
    <w:rsid w:val="003E79D1"/>
    <w:rsid w:val="003F4C1A"/>
    <w:rsid w:val="003F6DA2"/>
    <w:rsid w:val="00401449"/>
    <w:rsid w:val="0040168C"/>
    <w:rsid w:val="00402555"/>
    <w:rsid w:val="00410463"/>
    <w:rsid w:val="004125A8"/>
    <w:rsid w:val="00416B21"/>
    <w:rsid w:val="00427102"/>
    <w:rsid w:val="00431951"/>
    <w:rsid w:val="004331E0"/>
    <w:rsid w:val="00435F45"/>
    <w:rsid w:val="00446AE2"/>
    <w:rsid w:val="00451CDB"/>
    <w:rsid w:val="00452001"/>
    <w:rsid w:val="00454D2E"/>
    <w:rsid w:val="00457D93"/>
    <w:rsid w:val="00462233"/>
    <w:rsid w:val="0046250A"/>
    <w:rsid w:val="0046502B"/>
    <w:rsid w:val="004707FB"/>
    <w:rsid w:val="00471A7F"/>
    <w:rsid w:val="00476FDB"/>
    <w:rsid w:val="00481EB4"/>
    <w:rsid w:val="00491368"/>
    <w:rsid w:val="004945FA"/>
    <w:rsid w:val="00495C6F"/>
    <w:rsid w:val="00497C59"/>
    <w:rsid w:val="004C0DDD"/>
    <w:rsid w:val="004D5873"/>
    <w:rsid w:val="004D594B"/>
    <w:rsid w:val="004D5EBA"/>
    <w:rsid w:val="004F0A5A"/>
    <w:rsid w:val="004F1204"/>
    <w:rsid w:val="004F78C2"/>
    <w:rsid w:val="00506DCD"/>
    <w:rsid w:val="00515CEE"/>
    <w:rsid w:val="00516856"/>
    <w:rsid w:val="005173D8"/>
    <w:rsid w:val="00533D11"/>
    <w:rsid w:val="00534699"/>
    <w:rsid w:val="00534E94"/>
    <w:rsid w:val="005360C9"/>
    <w:rsid w:val="00544C71"/>
    <w:rsid w:val="00544EE0"/>
    <w:rsid w:val="00547CD0"/>
    <w:rsid w:val="0055259E"/>
    <w:rsid w:val="0055519A"/>
    <w:rsid w:val="0056303D"/>
    <w:rsid w:val="0056326F"/>
    <w:rsid w:val="00581C36"/>
    <w:rsid w:val="005851C9"/>
    <w:rsid w:val="0058649B"/>
    <w:rsid w:val="0059697A"/>
    <w:rsid w:val="00596BE3"/>
    <w:rsid w:val="00596F29"/>
    <w:rsid w:val="005A3939"/>
    <w:rsid w:val="005A6FCE"/>
    <w:rsid w:val="005B005B"/>
    <w:rsid w:val="005B1F6A"/>
    <w:rsid w:val="005B294D"/>
    <w:rsid w:val="005B5B7F"/>
    <w:rsid w:val="005C71FE"/>
    <w:rsid w:val="005C745A"/>
    <w:rsid w:val="005D5263"/>
    <w:rsid w:val="005D7674"/>
    <w:rsid w:val="005E1AC3"/>
    <w:rsid w:val="005F00F1"/>
    <w:rsid w:val="00615398"/>
    <w:rsid w:val="00617691"/>
    <w:rsid w:val="0062002F"/>
    <w:rsid w:val="00626A66"/>
    <w:rsid w:val="00627193"/>
    <w:rsid w:val="0064515B"/>
    <w:rsid w:val="006519C8"/>
    <w:rsid w:val="00660FC0"/>
    <w:rsid w:val="00662459"/>
    <w:rsid w:val="006665D8"/>
    <w:rsid w:val="00671120"/>
    <w:rsid w:val="00675C1A"/>
    <w:rsid w:val="006779FA"/>
    <w:rsid w:val="00685387"/>
    <w:rsid w:val="00692E64"/>
    <w:rsid w:val="006973E1"/>
    <w:rsid w:val="006A0079"/>
    <w:rsid w:val="006B6605"/>
    <w:rsid w:val="006B69E2"/>
    <w:rsid w:val="006C52D0"/>
    <w:rsid w:val="006C71E2"/>
    <w:rsid w:val="006D1B6D"/>
    <w:rsid w:val="006E4700"/>
    <w:rsid w:val="006F06DF"/>
    <w:rsid w:val="006F194C"/>
    <w:rsid w:val="006F42C6"/>
    <w:rsid w:val="00703B1D"/>
    <w:rsid w:val="00703EE4"/>
    <w:rsid w:val="00723921"/>
    <w:rsid w:val="0072554E"/>
    <w:rsid w:val="0073498D"/>
    <w:rsid w:val="00737522"/>
    <w:rsid w:val="00745D0D"/>
    <w:rsid w:val="0075562A"/>
    <w:rsid w:val="007603C5"/>
    <w:rsid w:val="007745E3"/>
    <w:rsid w:val="00785D01"/>
    <w:rsid w:val="00790384"/>
    <w:rsid w:val="007918B2"/>
    <w:rsid w:val="00795F3D"/>
    <w:rsid w:val="00797044"/>
    <w:rsid w:val="00797FEC"/>
    <w:rsid w:val="007A019B"/>
    <w:rsid w:val="007B3A7C"/>
    <w:rsid w:val="007B518A"/>
    <w:rsid w:val="007C537A"/>
    <w:rsid w:val="007C7444"/>
    <w:rsid w:val="007D4235"/>
    <w:rsid w:val="007D716D"/>
    <w:rsid w:val="007F1A6B"/>
    <w:rsid w:val="007F36D4"/>
    <w:rsid w:val="008022F6"/>
    <w:rsid w:val="00802A3C"/>
    <w:rsid w:val="00802FE6"/>
    <w:rsid w:val="0081062C"/>
    <w:rsid w:val="00814447"/>
    <w:rsid w:val="00820BEF"/>
    <w:rsid w:val="00822251"/>
    <w:rsid w:val="0082380E"/>
    <w:rsid w:val="00823E89"/>
    <w:rsid w:val="00826A9F"/>
    <w:rsid w:val="00826F6B"/>
    <w:rsid w:val="00832F5A"/>
    <w:rsid w:val="0083486C"/>
    <w:rsid w:val="00837F8D"/>
    <w:rsid w:val="00840543"/>
    <w:rsid w:val="00841AD9"/>
    <w:rsid w:val="00846A86"/>
    <w:rsid w:val="008507BF"/>
    <w:rsid w:val="00861E94"/>
    <w:rsid w:val="00862ECA"/>
    <w:rsid w:val="00864C8B"/>
    <w:rsid w:val="008753C3"/>
    <w:rsid w:val="00877C37"/>
    <w:rsid w:val="008873DE"/>
    <w:rsid w:val="00895E89"/>
    <w:rsid w:val="00896342"/>
    <w:rsid w:val="008A65AF"/>
    <w:rsid w:val="008B5978"/>
    <w:rsid w:val="008C3944"/>
    <w:rsid w:val="008C730A"/>
    <w:rsid w:val="008D5E49"/>
    <w:rsid w:val="008D7139"/>
    <w:rsid w:val="008E4F1E"/>
    <w:rsid w:val="008E52B8"/>
    <w:rsid w:val="008F13A3"/>
    <w:rsid w:val="0090065D"/>
    <w:rsid w:val="00905EF6"/>
    <w:rsid w:val="00907B08"/>
    <w:rsid w:val="009103A1"/>
    <w:rsid w:val="00913E1A"/>
    <w:rsid w:val="00920313"/>
    <w:rsid w:val="0092105D"/>
    <w:rsid w:val="009212F4"/>
    <w:rsid w:val="00922711"/>
    <w:rsid w:val="00923285"/>
    <w:rsid w:val="009238B6"/>
    <w:rsid w:val="009239A3"/>
    <w:rsid w:val="00932955"/>
    <w:rsid w:val="00946596"/>
    <w:rsid w:val="0095230B"/>
    <w:rsid w:val="0096480F"/>
    <w:rsid w:val="00977CBF"/>
    <w:rsid w:val="0098191D"/>
    <w:rsid w:val="00984360"/>
    <w:rsid w:val="009875BE"/>
    <w:rsid w:val="00990651"/>
    <w:rsid w:val="00996EF3"/>
    <w:rsid w:val="009B53DA"/>
    <w:rsid w:val="009B67C2"/>
    <w:rsid w:val="009C22E4"/>
    <w:rsid w:val="009C4411"/>
    <w:rsid w:val="009D7D08"/>
    <w:rsid w:val="009E082E"/>
    <w:rsid w:val="009E1CCF"/>
    <w:rsid w:val="009E3981"/>
    <w:rsid w:val="009E5AA2"/>
    <w:rsid w:val="00A01273"/>
    <w:rsid w:val="00A11B6A"/>
    <w:rsid w:val="00A12688"/>
    <w:rsid w:val="00A168A5"/>
    <w:rsid w:val="00A21BA4"/>
    <w:rsid w:val="00A3596F"/>
    <w:rsid w:val="00A373FD"/>
    <w:rsid w:val="00A56476"/>
    <w:rsid w:val="00A60236"/>
    <w:rsid w:val="00A70B6E"/>
    <w:rsid w:val="00A76058"/>
    <w:rsid w:val="00A77792"/>
    <w:rsid w:val="00A84FC7"/>
    <w:rsid w:val="00A87BFC"/>
    <w:rsid w:val="00A87D30"/>
    <w:rsid w:val="00A90C33"/>
    <w:rsid w:val="00AA604F"/>
    <w:rsid w:val="00AB1D62"/>
    <w:rsid w:val="00AB5489"/>
    <w:rsid w:val="00AB574B"/>
    <w:rsid w:val="00AB5E87"/>
    <w:rsid w:val="00AC0F00"/>
    <w:rsid w:val="00AD2C53"/>
    <w:rsid w:val="00AE13B1"/>
    <w:rsid w:val="00AE1BE4"/>
    <w:rsid w:val="00AF261F"/>
    <w:rsid w:val="00AF31AF"/>
    <w:rsid w:val="00AF6F4F"/>
    <w:rsid w:val="00AF7059"/>
    <w:rsid w:val="00B0120F"/>
    <w:rsid w:val="00B0636E"/>
    <w:rsid w:val="00B06928"/>
    <w:rsid w:val="00B0762D"/>
    <w:rsid w:val="00B11643"/>
    <w:rsid w:val="00B12A2D"/>
    <w:rsid w:val="00B17930"/>
    <w:rsid w:val="00B17E6E"/>
    <w:rsid w:val="00B23F43"/>
    <w:rsid w:val="00B2778E"/>
    <w:rsid w:val="00B27F8D"/>
    <w:rsid w:val="00B33023"/>
    <w:rsid w:val="00B3598A"/>
    <w:rsid w:val="00B43530"/>
    <w:rsid w:val="00B44D94"/>
    <w:rsid w:val="00B461E7"/>
    <w:rsid w:val="00B46658"/>
    <w:rsid w:val="00B50D8D"/>
    <w:rsid w:val="00B76754"/>
    <w:rsid w:val="00B81B04"/>
    <w:rsid w:val="00B84187"/>
    <w:rsid w:val="00B84A84"/>
    <w:rsid w:val="00B87AEF"/>
    <w:rsid w:val="00B90E82"/>
    <w:rsid w:val="00B926C9"/>
    <w:rsid w:val="00B93753"/>
    <w:rsid w:val="00B93F5A"/>
    <w:rsid w:val="00B9453B"/>
    <w:rsid w:val="00B94694"/>
    <w:rsid w:val="00B9667D"/>
    <w:rsid w:val="00BB26EF"/>
    <w:rsid w:val="00BB30B7"/>
    <w:rsid w:val="00BB5079"/>
    <w:rsid w:val="00BB62AC"/>
    <w:rsid w:val="00BC0D24"/>
    <w:rsid w:val="00BC46CB"/>
    <w:rsid w:val="00BC6346"/>
    <w:rsid w:val="00BC7E2E"/>
    <w:rsid w:val="00BD505C"/>
    <w:rsid w:val="00BE1FBC"/>
    <w:rsid w:val="00BF1E25"/>
    <w:rsid w:val="00BF7A7B"/>
    <w:rsid w:val="00C0391E"/>
    <w:rsid w:val="00C043FD"/>
    <w:rsid w:val="00C04427"/>
    <w:rsid w:val="00C04960"/>
    <w:rsid w:val="00C10819"/>
    <w:rsid w:val="00C11B43"/>
    <w:rsid w:val="00C1376D"/>
    <w:rsid w:val="00C23B76"/>
    <w:rsid w:val="00C25009"/>
    <w:rsid w:val="00C2541D"/>
    <w:rsid w:val="00C311A4"/>
    <w:rsid w:val="00C3326F"/>
    <w:rsid w:val="00C345B2"/>
    <w:rsid w:val="00C415C8"/>
    <w:rsid w:val="00C42623"/>
    <w:rsid w:val="00C436A0"/>
    <w:rsid w:val="00C4414F"/>
    <w:rsid w:val="00C45BE2"/>
    <w:rsid w:val="00C63CFB"/>
    <w:rsid w:val="00C64D3D"/>
    <w:rsid w:val="00C6735A"/>
    <w:rsid w:val="00C67BCE"/>
    <w:rsid w:val="00C7229F"/>
    <w:rsid w:val="00C7395D"/>
    <w:rsid w:val="00C743D2"/>
    <w:rsid w:val="00C77FF6"/>
    <w:rsid w:val="00C819C1"/>
    <w:rsid w:val="00C834A4"/>
    <w:rsid w:val="00C8455F"/>
    <w:rsid w:val="00C87302"/>
    <w:rsid w:val="00C944A1"/>
    <w:rsid w:val="00CA3006"/>
    <w:rsid w:val="00CA724E"/>
    <w:rsid w:val="00CB0CEF"/>
    <w:rsid w:val="00CB65EC"/>
    <w:rsid w:val="00CC0530"/>
    <w:rsid w:val="00CC146F"/>
    <w:rsid w:val="00CC2FFC"/>
    <w:rsid w:val="00CD0495"/>
    <w:rsid w:val="00CD4416"/>
    <w:rsid w:val="00CD52EA"/>
    <w:rsid w:val="00CE1446"/>
    <w:rsid w:val="00CE2309"/>
    <w:rsid w:val="00CE2E29"/>
    <w:rsid w:val="00CE6E12"/>
    <w:rsid w:val="00CE736A"/>
    <w:rsid w:val="00CE7703"/>
    <w:rsid w:val="00CE7939"/>
    <w:rsid w:val="00CF0447"/>
    <w:rsid w:val="00CF3B4E"/>
    <w:rsid w:val="00CF79DA"/>
    <w:rsid w:val="00CF7A32"/>
    <w:rsid w:val="00CF7F0A"/>
    <w:rsid w:val="00D010D1"/>
    <w:rsid w:val="00D04C03"/>
    <w:rsid w:val="00D06B22"/>
    <w:rsid w:val="00D179C2"/>
    <w:rsid w:val="00D21075"/>
    <w:rsid w:val="00D21976"/>
    <w:rsid w:val="00D22D63"/>
    <w:rsid w:val="00D23EDE"/>
    <w:rsid w:val="00D26FF2"/>
    <w:rsid w:val="00D451E3"/>
    <w:rsid w:val="00D46A92"/>
    <w:rsid w:val="00D5464F"/>
    <w:rsid w:val="00D628A7"/>
    <w:rsid w:val="00D65DFF"/>
    <w:rsid w:val="00D6751E"/>
    <w:rsid w:val="00D73669"/>
    <w:rsid w:val="00D74AE1"/>
    <w:rsid w:val="00D771B1"/>
    <w:rsid w:val="00D8119F"/>
    <w:rsid w:val="00D872F7"/>
    <w:rsid w:val="00D937DE"/>
    <w:rsid w:val="00D95046"/>
    <w:rsid w:val="00DC0C20"/>
    <w:rsid w:val="00DC0F90"/>
    <w:rsid w:val="00DC7D78"/>
    <w:rsid w:val="00DE3D3E"/>
    <w:rsid w:val="00DE5851"/>
    <w:rsid w:val="00DE6825"/>
    <w:rsid w:val="00DE7CED"/>
    <w:rsid w:val="00DF53D4"/>
    <w:rsid w:val="00E11F93"/>
    <w:rsid w:val="00E12287"/>
    <w:rsid w:val="00E143ED"/>
    <w:rsid w:val="00E16EB5"/>
    <w:rsid w:val="00E218D6"/>
    <w:rsid w:val="00E23E47"/>
    <w:rsid w:val="00E42F2E"/>
    <w:rsid w:val="00E46553"/>
    <w:rsid w:val="00E55BDB"/>
    <w:rsid w:val="00E64DB0"/>
    <w:rsid w:val="00E776FE"/>
    <w:rsid w:val="00E8292B"/>
    <w:rsid w:val="00E855F7"/>
    <w:rsid w:val="00E9257B"/>
    <w:rsid w:val="00E97814"/>
    <w:rsid w:val="00EB18D9"/>
    <w:rsid w:val="00EB1EFC"/>
    <w:rsid w:val="00EB247B"/>
    <w:rsid w:val="00EB45BB"/>
    <w:rsid w:val="00EB78C5"/>
    <w:rsid w:val="00ED4454"/>
    <w:rsid w:val="00ED6175"/>
    <w:rsid w:val="00ED76DE"/>
    <w:rsid w:val="00EE154B"/>
    <w:rsid w:val="00EE1936"/>
    <w:rsid w:val="00EE2AEB"/>
    <w:rsid w:val="00EF41FB"/>
    <w:rsid w:val="00F01237"/>
    <w:rsid w:val="00F01992"/>
    <w:rsid w:val="00F02663"/>
    <w:rsid w:val="00F3504B"/>
    <w:rsid w:val="00F43416"/>
    <w:rsid w:val="00F44A54"/>
    <w:rsid w:val="00F47A5A"/>
    <w:rsid w:val="00F51ED7"/>
    <w:rsid w:val="00F5350E"/>
    <w:rsid w:val="00F61011"/>
    <w:rsid w:val="00F72654"/>
    <w:rsid w:val="00F732BE"/>
    <w:rsid w:val="00F74065"/>
    <w:rsid w:val="00F7686D"/>
    <w:rsid w:val="00F828AA"/>
    <w:rsid w:val="00F9226F"/>
    <w:rsid w:val="00F96122"/>
    <w:rsid w:val="00FA2C5A"/>
    <w:rsid w:val="00FA4B1B"/>
    <w:rsid w:val="00FA6ECC"/>
    <w:rsid w:val="00FB1ED2"/>
    <w:rsid w:val="00FB4909"/>
    <w:rsid w:val="00FB61AB"/>
    <w:rsid w:val="00FC0916"/>
    <w:rsid w:val="00FC34AF"/>
    <w:rsid w:val="00FC6AE3"/>
    <w:rsid w:val="00FD0ABC"/>
    <w:rsid w:val="00FD3CD0"/>
    <w:rsid w:val="00FD57AB"/>
    <w:rsid w:val="00FE073B"/>
    <w:rsid w:val="00FE210D"/>
    <w:rsid w:val="00FF0526"/>
    <w:rsid w:val="00FF1E98"/>
    <w:rsid w:val="00FF6354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character" w:customStyle="1" w:styleId="8">
    <w:name w:val="Основной текст (8)_"/>
    <w:link w:val="80"/>
    <w:rsid w:val="00745D0D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745D0D"/>
    <w:pPr>
      <w:widowControl w:val="0"/>
      <w:spacing w:after="350"/>
    </w:pPr>
    <w:rPr>
      <w:rFonts w:cstheme="minorBidi"/>
      <w:sz w:val="22"/>
      <w:szCs w:val="22"/>
      <w:lang w:eastAsia="en-US"/>
    </w:rPr>
  </w:style>
  <w:style w:type="character" w:customStyle="1" w:styleId="ae">
    <w:name w:val="Основной текст_"/>
    <w:link w:val="11"/>
    <w:rsid w:val="00AF31AF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AF31AF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0D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B7C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B7C1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B7C1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7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E9AE55E34635CBD2CD1BB4C88EB79EBA301BE2C0DDCC4BE54ECE40DCD47B8213E6F21D3BC518B5DB84A9D5784Bw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9AE55E34635CBD2CD1BB4C88EB79EBA301AE4C9D6CC4BE54ECE40DCD47B8213E6F21D3BC518B5DB84A9D5784Bw4K" TargetMode="External"/><Relationship Id="rId17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9AE55E34635CBD2CD05B9DEE2E895B0334DE8C1DCC61CBB13C81783847DD741A6AC446A8453B8DF9FB5D57EA8F5BA4B40w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9AE55E34635CBD2CD1BB4C88EB79EBD3816EDC3D7CC4BE54ECE40DCD47B8213E6F21D3BC518B5DB84A9D5784Bw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E9AE55E34635CBD2CD1BB4C88EB79EBD3812ECC2D3CC4BE54ECE40DCD47B8213E6F21D3BC518B5DB84A9D5784Bw4K" TargetMode="External"/><Relationship Id="rId10" Type="http://schemas.openxmlformats.org/officeDocument/2006/relationships/hyperlink" Target="consultantplus://offline/ref=89E9AE55E34635CBD2CD1BB4C88EB79EBA3117E4C0DCCC4BE54ECE40DCD47B8213E6F21D3BC518B5DB84A9D5784Bw4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B073B641812DB47E0E4AB7E2462C84AC1851F90658B6417D360E910B90265769C183EBDC3A3F6F46D175C1686c1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A1EC-0A59-46C9-B5EE-8D372502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14885</Words>
  <Characters>84847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Лыткина</cp:lastModifiedBy>
  <cp:revision>2</cp:revision>
  <cp:lastPrinted>2022-10-24T09:02:00Z</cp:lastPrinted>
  <dcterms:created xsi:type="dcterms:W3CDTF">2022-10-31T06:51:00Z</dcterms:created>
  <dcterms:modified xsi:type="dcterms:W3CDTF">2022-10-31T06:51:00Z</dcterms:modified>
</cp:coreProperties>
</file>