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5" w:rsidRPr="00404344" w:rsidRDefault="00B85A65" w:rsidP="00B85A6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  <w:r w:rsidRPr="0040434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4E57A85" wp14:editId="029A1C1C">
            <wp:extent cx="742950" cy="62865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65" w:rsidRPr="00404344" w:rsidRDefault="00B85A65" w:rsidP="00B8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85A65" w:rsidRPr="00404344" w:rsidRDefault="00B85A65" w:rsidP="00B8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04344">
        <w:rPr>
          <w:rFonts w:ascii="Times New Roman" w:eastAsia="Times New Roman" w:hAnsi="Times New Roman" w:cs="Times New Roman"/>
          <w:b/>
          <w:lang w:eastAsia="zh-CN"/>
        </w:rPr>
        <w:t>АДМИНИСТРАЦИЯ ПЛАСТОВСКОГО МУНИЦИПАЛЬНОГО РАЙОНА</w:t>
      </w:r>
    </w:p>
    <w:p w:rsidR="00B85A65" w:rsidRPr="00404344" w:rsidRDefault="00B85A65" w:rsidP="00B8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04344">
        <w:rPr>
          <w:rFonts w:ascii="Times New Roman" w:eastAsia="Times New Roman" w:hAnsi="Times New Roman" w:cs="Times New Roman"/>
          <w:b/>
          <w:lang w:eastAsia="zh-CN"/>
        </w:rPr>
        <w:t>Челябинской области</w:t>
      </w:r>
    </w:p>
    <w:p w:rsidR="00B85A65" w:rsidRPr="00404344" w:rsidRDefault="00B85A65" w:rsidP="00B8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04344">
        <w:rPr>
          <w:rFonts w:ascii="Times New Roman" w:eastAsia="Times New Roman" w:hAnsi="Times New Roman" w:cs="Times New Roman"/>
          <w:lang w:eastAsia="zh-CN"/>
        </w:rPr>
        <w:t>ул. Октябрьская, 45, г. Пласт, Челябинская область, Российская Федерация, 457020</w:t>
      </w:r>
    </w:p>
    <w:p w:rsidR="00B85A65" w:rsidRPr="00404344" w:rsidRDefault="00B85A65" w:rsidP="00B8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04344">
        <w:rPr>
          <w:rFonts w:ascii="Times New Roman" w:eastAsia="Times New Roman" w:hAnsi="Times New Roman" w:cs="Times New Roman"/>
          <w:lang w:eastAsia="zh-CN"/>
        </w:rPr>
        <w:t xml:space="preserve">тел.(35160) 2-50-93, факс 2-50-93 </w:t>
      </w:r>
      <w:r w:rsidRPr="00404344">
        <w:rPr>
          <w:rFonts w:ascii="Times New Roman" w:eastAsia="Times New Roman" w:hAnsi="Times New Roman" w:cs="Times New Roman"/>
          <w:lang w:val="en-US" w:eastAsia="zh-CN"/>
        </w:rPr>
        <w:t>e</w:t>
      </w:r>
      <w:r w:rsidRPr="00404344">
        <w:rPr>
          <w:rFonts w:ascii="Times New Roman" w:eastAsia="Times New Roman" w:hAnsi="Times New Roman" w:cs="Times New Roman"/>
          <w:lang w:eastAsia="zh-CN"/>
        </w:rPr>
        <w:t>-</w:t>
      </w:r>
      <w:r w:rsidRPr="00404344">
        <w:rPr>
          <w:rFonts w:ascii="Times New Roman" w:eastAsia="Times New Roman" w:hAnsi="Times New Roman" w:cs="Times New Roman"/>
          <w:lang w:val="en-US" w:eastAsia="zh-CN"/>
        </w:rPr>
        <w:t>mail</w:t>
      </w:r>
      <w:r w:rsidRPr="00404344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8">
        <w:r w:rsidRPr="00404344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plastv</w:t>
        </w:r>
        <w:r w:rsidRPr="00404344">
          <w:rPr>
            <w:rFonts w:ascii="Times New Roman" w:eastAsia="Times New Roman" w:hAnsi="Times New Roman" w:cs="Times New Roman"/>
            <w:color w:val="0563C1"/>
            <w:u w:val="single"/>
            <w:lang w:val="en-US" w:eastAsia="zh-CN"/>
          </w:rPr>
          <w:t>fk</w:t>
        </w:r>
        <w:r w:rsidRPr="00404344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@</w:t>
        </w:r>
        <w:r w:rsidRPr="00404344">
          <w:rPr>
            <w:rFonts w:ascii="Times New Roman" w:eastAsia="Times New Roman" w:hAnsi="Times New Roman" w:cs="Times New Roman"/>
            <w:color w:val="0563C1"/>
            <w:u w:val="single"/>
            <w:lang w:val="en-US" w:eastAsia="zh-CN"/>
          </w:rPr>
          <w:t>yandex</w:t>
        </w:r>
        <w:r w:rsidRPr="00404344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.</w:t>
        </w:r>
        <w:proofErr w:type="spellStart"/>
        <w:r w:rsidRPr="00404344">
          <w:rPr>
            <w:rFonts w:ascii="Times New Roman" w:eastAsia="Times New Roman" w:hAnsi="Times New Roman" w:cs="Times New Roman"/>
            <w:color w:val="0563C1"/>
            <w:u w:val="single"/>
            <w:lang w:val="en-US" w:eastAsia="zh-CN"/>
          </w:rPr>
          <w:t>ru</w:t>
        </w:r>
        <w:proofErr w:type="spellEnd"/>
      </w:hyperlink>
      <w:r w:rsidRPr="00404344">
        <w:rPr>
          <w:rFonts w:ascii="Times New Roman" w:eastAsia="Times New Roman" w:hAnsi="Times New Roman" w:cs="Times New Roman"/>
          <w:lang w:eastAsia="zh-CN"/>
        </w:rPr>
        <w:t xml:space="preserve"> ИНН 7416001744  КПП 742401001                      ОГРН 1027401029138  ОКПО 01694861</w:t>
      </w:r>
    </w:p>
    <w:p w:rsidR="00B85A65" w:rsidRPr="00404344" w:rsidRDefault="00B85A65" w:rsidP="00B85A65">
      <w:pPr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4242"/>
        <w:gridCol w:w="5114"/>
      </w:tblGrid>
      <w:tr w:rsidR="00B85A65" w:rsidRPr="00404344" w:rsidTr="008534F2">
        <w:tc>
          <w:tcPr>
            <w:tcW w:w="4242" w:type="dxa"/>
            <w:shd w:val="clear" w:color="auto" w:fill="auto"/>
          </w:tcPr>
          <w:p w:rsidR="00B85A65" w:rsidRPr="00404344" w:rsidRDefault="00B85A65" w:rsidP="008534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43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043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043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ласт</w:t>
            </w:r>
            <w:proofErr w:type="spellEnd"/>
          </w:p>
        </w:tc>
        <w:tc>
          <w:tcPr>
            <w:tcW w:w="5113" w:type="dxa"/>
            <w:shd w:val="clear" w:color="auto" w:fill="auto"/>
          </w:tcPr>
          <w:p w:rsidR="00B85A65" w:rsidRPr="00404344" w:rsidRDefault="008F099D" w:rsidP="00EC5EE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«</w:t>
            </w:r>
            <w:r w:rsidR="00EC5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C5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="00B85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42F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B85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85A65" w:rsidRPr="00404344" w:rsidRDefault="00B85A65" w:rsidP="00B85A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A65" w:rsidRDefault="00642FE1" w:rsidP="00B85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по результатам контрольного мероприятия</w:t>
      </w:r>
    </w:p>
    <w:p w:rsidR="00B85A65" w:rsidRDefault="00B85A65" w:rsidP="00B85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полноты и достоверности отчетности о реализации Муниципальной программы «</w:t>
      </w:r>
      <w:r w:rsidR="008F09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Социальная поддержка населения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Пластовско</w:t>
      </w:r>
      <w:r w:rsidR="008F09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муниципального района на 2019-2021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B85A65" w:rsidRPr="00404344" w:rsidRDefault="00B85A65" w:rsidP="00B85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2FE1" w:rsidRDefault="00642FE1" w:rsidP="00B8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2FE1" w:rsidRPr="00642FE1" w:rsidRDefault="00642FE1" w:rsidP="00B8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 </w:t>
      </w:r>
      <w:r w:rsidR="00EC5E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C5EEC">
        <w:rPr>
          <w:rFonts w:ascii="Times New Roman" w:eastAsia="Calibri" w:hAnsi="Times New Roman" w:cs="Times New Roman"/>
          <w:sz w:val="28"/>
          <w:szCs w:val="28"/>
          <w:lang w:eastAsia="ru-RU"/>
        </w:rPr>
        <w:t>.01.2020 года по 31.01.2020 года отделом внутреннего муниципального финансового контроля и контроля в сфере закупок была проведена проверка в отношении Управления социальной защиты населения Пластовского муниципального района</w:t>
      </w:r>
      <w:r w:rsidR="00814E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85A65" w:rsidRPr="0049634A" w:rsidRDefault="00B85A65" w:rsidP="00B85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Pr="004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496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достоверностью отчетности о реализации муниципальной программы </w:t>
      </w:r>
      <w:r w:rsidR="0049634A" w:rsidRPr="0049634A">
        <w:rPr>
          <w:rFonts w:ascii="Times New Roman" w:eastAsia="Calibri" w:hAnsi="Times New Roman" w:cs="Times New Roman"/>
          <w:sz w:val="28"/>
          <w:szCs w:val="28"/>
          <w:lang w:eastAsia="ru-RU"/>
        </w:rPr>
        <w:t>«Социальная поддержка населения</w:t>
      </w:r>
      <w:r w:rsidRPr="00496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Пластовско</w:t>
      </w:r>
      <w:r w:rsidR="0049634A" w:rsidRPr="0049634A">
        <w:rPr>
          <w:rFonts w:ascii="Times New Roman" w:eastAsia="Calibri" w:hAnsi="Times New Roman" w:cs="Times New Roman"/>
          <w:sz w:val="28"/>
          <w:szCs w:val="28"/>
          <w:lang w:eastAsia="ru-RU"/>
        </w:rPr>
        <w:t>го муниципального района на 2019-2021</w:t>
      </w:r>
      <w:r w:rsidRPr="00496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годы». </w:t>
      </w:r>
    </w:p>
    <w:p w:rsidR="00B85A65" w:rsidRPr="0049634A" w:rsidRDefault="00B85A65" w:rsidP="00B85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4E2E">
        <w:rPr>
          <w:rFonts w:ascii="Times New Roman" w:eastAsia="Calibri" w:hAnsi="Times New Roman" w:cs="Times New Roman"/>
          <w:sz w:val="28"/>
          <w:szCs w:val="28"/>
          <w:lang w:eastAsia="ar-SA"/>
        </w:rPr>
        <w:t>Проверяемый период</w:t>
      </w:r>
      <w:r w:rsidR="0049634A" w:rsidRPr="0049634A">
        <w:rPr>
          <w:rFonts w:ascii="Times New Roman" w:eastAsia="Calibri" w:hAnsi="Times New Roman" w:cs="Times New Roman"/>
          <w:sz w:val="28"/>
          <w:szCs w:val="28"/>
          <w:lang w:eastAsia="ar-SA"/>
        </w:rPr>
        <w:t>– 2019 год</w:t>
      </w:r>
      <w:r w:rsidRPr="004963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5A65" w:rsidRPr="008534F2" w:rsidRDefault="00B85A65" w:rsidP="00B85A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85A65" w:rsidRPr="00814E2E" w:rsidRDefault="00B85A65" w:rsidP="00B85A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6F0">
        <w:rPr>
          <w:rFonts w:ascii="Times New Roman" w:eastAsia="Calibri" w:hAnsi="Times New Roman" w:cs="Times New Roman"/>
          <w:b/>
          <w:sz w:val="28"/>
          <w:szCs w:val="28"/>
        </w:rPr>
        <w:t xml:space="preserve">В ходе контрольного мероприятия установлено:  </w:t>
      </w:r>
    </w:p>
    <w:p w:rsidR="00B85A65" w:rsidRPr="006A238E" w:rsidRDefault="00B85A65" w:rsidP="00B85A65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6A238E">
        <w:rPr>
          <w:sz w:val="28"/>
          <w:szCs w:val="28"/>
        </w:rPr>
        <w:t>Муниципальная программа «</w:t>
      </w:r>
      <w:r w:rsidR="003B3F7F" w:rsidRPr="006A238E">
        <w:rPr>
          <w:sz w:val="28"/>
          <w:szCs w:val="28"/>
        </w:rPr>
        <w:t xml:space="preserve">Социальная поддержка населения </w:t>
      </w:r>
      <w:r w:rsidRPr="006A238E">
        <w:rPr>
          <w:sz w:val="28"/>
          <w:szCs w:val="28"/>
        </w:rPr>
        <w:t>Пластовско</w:t>
      </w:r>
      <w:r w:rsidR="006A238E" w:rsidRPr="006A238E">
        <w:rPr>
          <w:sz w:val="28"/>
          <w:szCs w:val="28"/>
        </w:rPr>
        <w:t>го муниципального района на 2019-2021</w:t>
      </w:r>
      <w:r w:rsidRPr="006A238E">
        <w:rPr>
          <w:sz w:val="28"/>
          <w:szCs w:val="28"/>
        </w:rPr>
        <w:t xml:space="preserve"> года» Пластовского муниципального района принята и утверждена  постановлением</w:t>
      </w:r>
      <w:r w:rsidRPr="008534F2">
        <w:rPr>
          <w:color w:val="FF0000"/>
          <w:sz w:val="28"/>
          <w:szCs w:val="28"/>
        </w:rPr>
        <w:t xml:space="preserve"> </w:t>
      </w:r>
      <w:r w:rsidRPr="006A238E">
        <w:rPr>
          <w:sz w:val="28"/>
          <w:szCs w:val="28"/>
        </w:rPr>
        <w:t>№ 818</w:t>
      </w:r>
      <w:r w:rsidR="006A238E" w:rsidRPr="006A238E">
        <w:rPr>
          <w:sz w:val="28"/>
          <w:szCs w:val="28"/>
        </w:rPr>
        <w:t>-3 от 11.10.2018</w:t>
      </w:r>
      <w:r w:rsidRPr="006A238E">
        <w:rPr>
          <w:sz w:val="28"/>
          <w:szCs w:val="28"/>
        </w:rPr>
        <w:t xml:space="preserve">г. </w:t>
      </w:r>
    </w:p>
    <w:p w:rsidR="00B85A65" w:rsidRPr="00CB60C2" w:rsidRDefault="00B85A65" w:rsidP="00B85A65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CB60C2">
        <w:rPr>
          <w:rStyle w:val="normaltextrun"/>
          <w:bCs/>
          <w:sz w:val="28"/>
          <w:szCs w:val="28"/>
        </w:rPr>
        <w:t xml:space="preserve">Муниципальная программа </w:t>
      </w:r>
      <w:r w:rsidRPr="00CB60C2">
        <w:rPr>
          <w:sz w:val="28"/>
          <w:szCs w:val="28"/>
        </w:rPr>
        <w:t xml:space="preserve">разработана и утверждена, в соответствии со статьей 179 Бюджетного кодекса РФ, Положением о порядке разработки, утверждения и реализации муниципальных программ Пластовского муниципального района, утвержденным постановлением администрации Пластовского муниципального района от 31.07.2009г.  №532 (далее – Порядок №532). </w:t>
      </w:r>
    </w:p>
    <w:p w:rsidR="00684532" w:rsidRDefault="00684532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D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 составе программы «Социальная поддержка населения Пластовского муниципального района» на 2019-2021 годы:</w:t>
      </w:r>
    </w:p>
    <w:p w:rsidR="00E73E1F" w:rsidRDefault="00E73E1F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подпрограмма «Социальная защита населения Пластовского муниципального района» на 2019-2021 годы;</w:t>
      </w:r>
    </w:p>
    <w:p w:rsidR="00E73E1F" w:rsidRDefault="00E73E1F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подпрограмма «Крепкая семья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2019-2021 годы;</w:t>
      </w:r>
    </w:p>
    <w:p w:rsidR="00E73E1F" w:rsidRDefault="00E73E1F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Муниципальная подпрограмма «Исполнение государственных полномочий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2019-2021 годы;</w:t>
      </w:r>
    </w:p>
    <w:p w:rsidR="00E73E1F" w:rsidRPr="00CB7811" w:rsidRDefault="00E73E1F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подпрограмма «Обеспечение функционирования и развития Управления социальной защиты населения Пластовского муниципального района» на 2019-2021 годы.</w:t>
      </w:r>
    </w:p>
    <w:p w:rsidR="00CB7811" w:rsidRPr="00CB7811" w:rsidRDefault="00CB7811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программы: начальник Управления социальной защиты населения Пластовского муниципального района – </w:t>
      </w:r>
      <w:r w:rsidR="00EE174C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ХХХХХХХХХ</w:t>
      </w:r>
      <w:r w:rsidRPr="00CB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6A0" w:rsidRPr="006151D8" w:rsidRDefault="00F976A0" w:rsidP="00B85A65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>Ответственные исполнители</w:t>
      </w:r>
      <w:r w:rsidR="00B85A65" w:rsidRPr="006151D8">
        <w:rPr>
          <w:sz w:val="28"/>
          <w:szCs w:val="28"/>
        </w:rPr>
        <w:t xml:space="preserve"> программы: </w:t>
      </w:r>
    </w:p>
    <w:p w:rsidR="00F976A0" w:rsidRPr="006151D8" w:rsidRDefault="00F976A0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 xml:space="preserve">МБУ «Комплексный центр социального обслуживания населения Пластовского муниципального района», директор </w:t>
      </w:r>
      <w:r w:rsidR="00EE174C">
        <w:rPr>
          <w:sz w:val="28"/>
          <w:szCs w:val="28"/>
        </w:rPr>
        <w:t>ХХХХХХХХХ</w:t>
      </w:r>
      <w:r w:rsidRPr="006151D8">
        <w:rPr>
          <w:sz w:val="28"/>
          <w:szCs w:val="28"/>
        </w:rPr>
        <w:t>;</w:t>
      </w:r>
    </w:p>
    <w:p w:rsidR="00F976A0" w:rsidRPr="006151D8" w:rsidRDefault="00F976A0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 xml:space="preserve">МБУСО «Центр помощи детям, оставшихся без попечения родителей» Пластовского муниципального района, директор </w:t>
      </w:r>
      <w:r w:rsidR="00EE174C">
        <w:rPr>
          <w:sz w:val="28"/>
          <w:szCs w:val="28"/>
        </w:rPr>
        <w:t>ХХХХХ</w:t>
      </w:r>
      <w:r w:rsidRPr="006151D8">
        <w:rPr>
          <w:sz w:val="28"/>
          <w:szCs w:val="28"/>
        </w:rPr>
        <w:t>;</w:t>
      </w:r>
    </w:p>
    <w:p w:rsidR="006151D8" w:rsidRPr="006151D8" w:rsidRDefault="006151D8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 xml:space="preserve">Управление образования Пластовского муниципального района (УО), начальник </w:t>
      </w:r>
      <w:r w:rsidR="00EE174C">
        <w:rPr>
          <w:sz w:val="28"/>
          <w:szCs w:val="28"/>
        </w:rPr>
        <w:t>ХХХХХХХХ</w:t>
      </w:r>
      <w:r w:rsidRPr="006151D8">
        <w:rPr>
          <w:sz w:val="28"/>
          <w:szCs w:val="28"/>
        </w:rPr>
        <w:t>;</w:t>
      </w:r>
    </w:p>
    <w:p w:rsidR="006151D8" w:rsidRPr="006151D8" w:rsidRDefault="006151D8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>Управление культуры, спорта и молодежной политики Пластовского муниципального района (</w:t>
      </w:r>
      <w:proofErr w:type="spellStart"/>
      <w:r w:rsidRPr="006151D8">
        <w:rPr>
          <w:sz w:val="28"/>
          <w:szCs w:val="28"/>
        </w:rPr>
        <w:t>УКСиМП</w:t>
      </w:r>
      <w:proofErr w:type="spellEnd"/>
      <w:r w:rsidRPr="006151D8">
        <w:rPr>
          <w:sz w:val="28"/>
          <w:szCs w:val="28"/>
        </w:rPr>
        <w:t xml:space="preserve">), начальник </w:t>
      </w:r>
      <w:r w:rsidR="00EE174C">
        <w:rPr>
          <w:sz w:val="28"/>
          <w:szCs w:val="28"/>
        </w:rPr>
        <w:t>ХХХХХХХХ</w:t>
      </w:r>
      <w:r w:rsidRPr="006151D8">
        <w:rPr>
          <w:sz w:val="28"/>
          <w:szCs w:val="28"/>
        </w:rPr>
        <w:t>;</w:t>
      </w:r>
    </w:p>
    <w:p w:rsidR="006151D8" w:rsidRPr="006151D8" w:rsidRDefault="006151D8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 xml:space="preserve">Комиссия по делам несовершеннолетних и защите их прав администрации Пластовского муниципального района, секретарь </w:t>
      </w:r>
      <w:r w:rsidR="00EE174C">
        <w:rPr>
          <w:sz w:val="28"/>
          <w:szCs w:val="28"/>
        </w:rPr>
        <w:t>ХХХХХХХХХ</w:t>
      </w:r>
      <w:r w:rsidRPr="006151D8">
        <w:rPr>
          <w:sz w:val="28"/>
          <w:szCs w:val="28"/>
        </w:rPr>
        <w:t>;</w:t>
      </w:r>
    </w:p>
    <w:p w:rsidR="006151D8" w:rsidRPr="006151D8" w:rsidRDefault="006151D8" w:rsidP="00F976A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151D8">
        <w:rPr>
          <w:sz w:val="28"/>
          <w:szCs w:val="28"/>
        </w:rPr>
        <w:t xml:space="preserve">ГБУЗ «Городская больница г. Пласт», главный врач </w:t>
      </w:r>
      <w:r w:rsidR="00EE174C">
        <w:rPr>
          <w:sz w:val="28"/>
          <w:szCs w:val="28"/>
        </w:rPr>
        <w:t>ХХХХХХХХ</w:t>
      </w:r>
      <w:r w:rsidRPr="006151D8">
        <w:rPr>
          <w:sz w:val="28"/>
          <w:szCs w:val="28"/>
        </w:rPr>
        <w:t>.</w:t>
      </w:r>
    </w:p>
    <w:p w:rsidR="00A67039" w:rsidRDefault="00A67039" w:rsidP="00B85A65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4272E0" w:rsidRPr="00540F2E" w:rsidRDefault="006F53C4" w:rsidP="00540F2E">
      <w:pPr>
        <w:spacing w:after="0" w:line="240" w:lineRule="auto"/>
        <w:ind w:firstLine="709"/>
        <w:jc w:val="both"/>
        <w:rPr>
          <w:rStyle w:val="normaltextru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72E0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272E0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2E0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2E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F2E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2E0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F2E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</w:t>
      </w:r>
      <w:r w:rsid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0F2E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0F2E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№532.</w:t>
      </w:r>
      <w:r w:rsidR="004272E0" w:rsidRPr="0054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64D" w:rsidRPr="00396025" w:rsidRDefault="006F53C4" w:rsidP="00396025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bCs/>
          <w:sz w:val="28"/>
          <w:szCs w:val="28"/>
        </w:rPr>
        <w:t>Согласно утвержденной Муниципальной программе, о</w:t>
      </w:r>
      <w:r w:rsidR="00B85A65" w:rsidRPr="00396025">
        <w:rPr>
          <w:bCs/>
          <w:sz w:val="28"/>
          <w:szCs w:val="28"/>
        </w:rPr>
        <w:t xml:space="preserve">бщий объем финансирования </w:t>
      </w:r>
      <w:r>
        <w:rPr>
          <w:bCs/>
          <w:sz w:val="28"/>
          <w:szCs w:val="28"/>
        </w:rPr>
        <w:t>запланирован в сумме</w:t>
      </w:r>
      <w:r w:rsidR="0052064D" w:rsidRPr="00396025">
        <w:rPr>
          <w:rFonts w:eastAsia="Calibri"/>
          <w:sz w:val="28"/>
          <w:szCs w:val="28"/>
          <w:lang w:eastAsia="ar-SA"/>
        </w:rPr>
        <w:t xml:space="preserve"> 648078,92</w:t>
      </w:r>
      <w:r w:rsidR="00061303"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="00061303" w:rsidRPr="00396025">
        <w:rPr>
          <w:rFonts w:eastAsia="Calibri"/>
          <w:sz w:val="28"/>
          <w:szCs w:val="28"/>
          <w:lang w:eastAsia="ar-SA"/>
        </w:rPr>
        <w:t>.</w:t>
      </w:r>
      <w:r w:rsidR="0052064D" w:rsidRPr="00396025">
        <w:rPr>
          <w:rFonts w:eastAsia="Calibri"/>
          <w:sz w:val="28"/>
          <w:szCs w:val="28"/>
          <w:lang w:eastAsia="ar-SA"/>
        </w:rPr>
        <w:t>р</w:t>
      </w:r>
      <w:proofErr w:type="gramEnd"/>
      <w:r w:rsidR="0052064D" w:rsidRPr="00396025">
        <w:rPr>
          <w:rFonts w:eastAsia="Calibri"/>
          <w:sz w:val="28"/>
          <w:szCs w:val="28"/>
          <w:lang w:eastAsia="ar-SA"/>
        </w:rPr>
        <w:t>ублей. Источниками финансирования мероприятий программы являются средства местного бюджета Пластовского муниципального района, средств</w:t>
      </w:r>
      <w:r>
        <w:rPr>
          <w:rFonts w:eastAsia="Calibri"/>
          <w:sz w:val="28"/>
          <w:szCs w:val="28"/>
          <w:lang w:eastAsia="ar-SA"/>
        </w:rPr>
        <w:t>а</w:t>
      </w:r>
      <w:r w:rsidR="0052064D" w:rsidRPr="00396025">
        <w:rPr>
          <w:rFonts w:eastAsia="Calibri"/>
          <w:sz w:val="28"/>
          <w:szCs w:val="28"/>
          <w:lang w:eastAsia="ar-SA"/>
        </w:rPr>
        <w:t xml:space="preserve"> областного, федерального бюджетов, из них по годам:</w:t>
      </w:r>
    </w:p>
    <w:p w:rsidR="0052064D" w:rsidRPr="00396025" w:rsidRDefault="0052064D" w:rsidP="00396025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>Общий объем финансирования:</w:t>
      </w:r>
    </w:p>
    <w:p w:rsidR="0052064D" w:rsidRPr="00396025" w:rsidRDefault="0052064D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2019г. – 214017,44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52064D" w:rsidRPr="00396025" w:rsidRDefault="00061303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2020г. – 217030,74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061303" w:rsidRPr="00396025" w:rsidRDefault="00061303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2021г. – 217030.74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.,</w:t>
      </w:r>
    </w:p>
    <w:p w:rsidR="00061303" w:rsidRPr="00396025" w:rsidRDefault="00061303" w:rsidP="00B85A65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В том числе </w:t>
      </w:r>
      <w:r w:rsidR="00396025" w:rsidRPr="00396025">
        <w:rPr>
          <w:rFonts w:eastAsia="Calibri"/>
          <w:sz w:val="28"/>
          <w:szCs w:val="28"/>
          <w:lang w:eastAsia="ar-SA"/>
        </w:rPr>
        <w:t>за счет средств: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-местного бюджета 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2019г – 9118,24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2020г. – 9118,24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2021г. – 9118,24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.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>-областного, федерального бюджетов</w:t>
      </w:r>
    </w:p>
    <w:p w:rsidR="00396025" w:rsidRPr="00396025" w:rsidRDefault="00396025" w:rsidP="001E5E22">
      <w:pPr>
        <w:pStyle w:val="paragraph"/>
        <w:shd w:val="clear" w:color="auto" w:fill="FFFFFF"/>
        <w:spacing w:after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2019г – 204899,2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396025" w:rsidRPr="00396025" w:rsidRDefault="00396025" w:rsidP="001E5E22">
      <w:pPr>
        <w:pStyle w:val="paragraph"/>
        <w:shd w:val="clear" w:color="auto" w:fill="FFFFFF"/>
        <w:spacing w:after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2020г. – 207912,5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;</w:t>
      </w:r>
    </w:p>
    <w:p w:rsidR="00396025" w:rsidRPr="00396025" w:rsidRDefault="00396025" w:rsidP="001E5E22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96025">
        <w:rPr>
          <w:rFonts w:eastAsia="Calibri"/>
          <w:sz w:val="28"/>
          <w:szCs w:val="28"/>
          <w:lang w:eastAsia="ar-SA"/>
        </w:rPr>
        <w:t xml:space="preserve">2021г. – 207912,5 </w:t>
      </w:r>
      <w:proofErr w:type="spellStart"/>
      <w:r w:rsidRPr="00396025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396025">
        <w:rPr>
          <w:rFonts w:eastAsia="Calibri"/>
          <w:sz w:val="28"/>
          <w:szCs w:val="28"/>
          <w:lang w:eastAsia="ar-SA"/>
        </w:rPr>
        <w:t>.р</w:t>
      </w:r>
      <w:proofErr w:type="gramEnd"/>
      <w:r w:rsidRPr="00396025">
        <w:rPr>
          <w:rFonts w:eastAsia="Calibri"/>
          <w:sz w:val="28"/>
          <w:szCs w:val="28"/>
          <w:lang w:eastAsia="ar-SA"/>
        </w:rPr>
        <w:t>ублей</w:t>
      </w:r>
      <w:proofErr w:type="spellEnd"/>
      <w:r w:rsidRPr="00396025">
        <w:rPr>
          <w:rFonts w:eastAsia="Calibri"/>
          <w:sz w:val="28"/>
          <w:szCs w:val="28"/>
          <w:lang w:eastAsia="ar-SA"/>
        </w:rPr>
        <w:t>.</w:t>
      </w:r>
    </w:p>
    <w:p w:rsidR="00B85A65" w:rsidRPr="00026D0A" w:rsidRDefault="00B85A65" w:rsidP="00814E2E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B85A65" w:rsidRPr="00026D0A" w:rsidRDefault="00B85A65" w:rsidP="00814E2E">
      <w:pPr>
        <w:pStyle w:val="paragraph"/>
        <w:shd w:val="clear" w:color="auto" w:fill="FFFFFF"/>
        <w:spacing w:after="0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8534F2">
        <w:rPr>
          <w:rFonts w:eastAsia="Calibri"/>
          <w:color w:val="FF0000"/>
          <w:sz w:val="28"/>
          <w:szCs w:val="28"/>
          <w:lang w:eastAsia="ar-SA"/>
        </w:rPr>
        <w:lastRenderedPageBreak/>
        <w:tab/>
      </w:r>
      <w:r w:rsidR="00026D0A" w:rsidRPr="00026D0A">
        <w:rPr>
          <w:rFonts w:eastAsia="Calibri"/>
          <w:sz w:val="28"/>
          <w:szCs w:val="28"/>
          <w:lang w:eastAsia="ar-SA"/>
        </w:rPr>
        <w:t xml:space="preserve">Объем финансирования подпрограммы  «Социальная защита населения Пластовского муниципального района» на 2019-2021 годы составляет   20928,12 тыс. рублей. </w:t>
      </w:r>
    </w:p>
    <w:p w:rsidR="00026D0A" w:rsidRPr="00026D0A" w:rsidRDefault="00026D0A" w:rsidP="00814E2E">
      <w:pPr>
        <w:pStyle w:val="paragraph"/>
        <w:shd w:val="clear" w:color="auto" w:fill="FFFFFF"/>
        <w:spacing w:after="0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026D0A">
        <w:rPr>
          <w:rFonts w:eastAsia="Calibri"/>
          <w:sz w:val="28"/>
          <w:szCs w:val="28"/>
          <w:lang w:eastAsia="ar-SA"/>
        </w:rPr>
        <w:t xml:space="preserve">Объем финансирования подпрограммы  «Крепкая семья в </w:t>
      </w:r>
      <w:proofErr w:type="spellStart"/>
      <w:r w:rsidRPr="00026D0A">
        <w:rPr>
          <w:rFonts w:eastAsia="Calibri"/>
          <w:sz w:val="28"/>
          <w:szCs w:val="28"/>
          <w:lang w:eastAsia="ar-SA"/>
        </w:rPr>
        <w:t>Пластовском</w:t>
      </w:r>
      <w:proofErr w:type="spellEnd"/>
      <w:r w:rsidRPr="00026D0A">
        <w:rPr>
          <w:rFonts w:eastAsia="Calibri"/>
          <w:sz w:val="28"/>
          <w:szCs w:val="28"/>
          <w:lang w:eastAsia="ar-SA"/>
        </w:rPr>
        <w:t xml:space="preserve"> муниципальном районе" на 2019-2021 годы составляет   5663,4 тыс. рублей. </w:t>
      </w:r>
    </w:p>
    <w:p w:rsidR="00026D0A" w:rsidRPr="006416A6" w:rsidRDefault="006416A6" w:rsidP="00814E2E">
      <w:pPr>
        <w:pStyle w:val="paragraph"/>
        <w:shd w:val="clear" w:color="auto" w:fill="FFFFFF"/>
        <w:spacing w:after="0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416A6">
        <w:rPr>
          <w:rFonts w:eastAsia="Calibri"/>
          <w:sz w:val="28"/>
          <w:szCs w:val="28"/>
          <w:lang w:eastAsia="ar-SA"/>
        </w:rPr>
        <w:t xml:space="preserve">Объем финансирования подпрограммы  «Исполнение государственных полномочий в </w:t>
      </w:r>
      <w:proofErr w:type="spellStart"/>
      <w:r w:rsidRPr="006416A6">
        <w:rPr>
          <w:rFonts w:eastAsia="Calibri"/>
          <w:sz w:val="28"/>
          <w:szCs w:val="28"/>
          <w:lang w:eastAsia="ar-SA"/>
        </w:rPr>
        <w:t>Пластовском</w:t>
      </w:r>
      <w:proofErr w:type="spellEnd"/>
      <w:r w:rsidRPr="006416A6">
        <w:rPr>
          <w:rFonts w:eastAsia="Calibri"/>
          <w:sz w:val="28"/>
          <w:szCs w:val="28"/>
          <w:lang w:eastAsia="ar-SA"/>
        </w:rPr>
        <w:t xml:space="preserve"> муниципальном районе» на 2019-2021 годы составляет  590660,0 тыс. рублей. </w:t>
      </w:r>
    </w:p>
    <w:p w:rsidR="006416A6" w:rsidRPr="0090545F" w:rsidRDefault="0090545F" w:rsidP="00814E2E">
      <w:pPr>
        <w:pStyle w:val="paragraph"/>
        <w:shd w:val="clear" w:color="auto" w:fill="FFFFFF"/>
        <w:spacing w:after="0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90545F">
        <w:rPr>
          <w:rFonts w:eastAsia="Calibri"/>
          <w:sz w:val="28"/>
          <w:szCs w:val="28"/>
          <w:lang w:eastAsia="ar-SA"/>
        </w:rPr>
        <w:t xml:space="preserve">Объем финансирования подпрограммы  "Обеспечение функционирования и развития Управления социальной защиты населения Пластовского муниципального района" на 2019-2021 годы составляет  30827,4 тыс. рублей. </w:t>
      </w:r>
    </w:p>
    <w:p w:rsidR="0090545F" w:rsidRPr="008534F2" w:rsidRDefault="0090545F" w:rsidP="00026D0A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color w:val="FF0000"/>
          <w:sz w:val="28"/>
          <w:szCs w:val="28"/>
          <w:lang w:eastAsia="ar-SA"/>
        </w:rPr>
      </w:pPr>
    </w:p>
    <w:p w:rsidR="00136ABC" w:rsidRDefault="00136ABC" w:rsidP="00A5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179 Бюджетного кодекса РФ М</w:t>
      </w:r>
      <w:r w:rsidRPr="00136ABC">
        <w:rPr>
          <w:rFonts w:ascii="Times New Roman" w:hAnsi="Times New Roman" w:cs="Times New Roman"/>
          <w:sz w:val="28"/>
          <w:szCs w:val="28"/>
        </w:rPr>
        <w:t>униципальные программы подлежат приведению в соответствие с решением о бюджете не позднее трех месяцев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AE4" w:rsidRPr="00A50AE4" w:rsidRDefault="00136ABC" w:rsidP="00A5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изменений в Решение о бюджете Пластовского муниципального района вн</w:t>
      </w:r>
      <w:r w:rsidR="00A6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Муниципальную программу</w:t>
      </w:r>
      <w:r w:rsid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AE4" w:rsidRPr="00814E2E" w:rsidRDefault="00A50AE4" w:rsidP="00A50AE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Пластовского муниципального района на 2019-2021г.» от 21.12.2018г. №128, изменения в программу внесены Постановлени</w:t>
      </w:r>
      <w:r w:rsid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29.01.2019 №54-1</w:t>
      </w:r>
      <w:r w:rsid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DC9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 несоответствие </w:t>
      </w:r>
      <w:r w:rsidR="00136ABC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в </w:t>
      </w:r>
      <w:r w:rsidR="00F31DC9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36ABC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DC9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ABC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DC9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36ABC" w:rsidRPr="008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A50AE4" w:rsidRDefault="00A50AE4" w:rsidP="00B216A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27.02.2019г. №12, изменения в программу внесены  Постановлени</w:t>
      </w:r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13.03.2019 №179-1</w:t>
      </w:r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финансового обеспечения в решении соответствует постановлению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B216A9" w:rsidRDefault="00A50AE4" w:rsidP="00B216A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28.03.2019г. №21, изменения в программу не вносились</w:t>
      </w:r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произошло </w:t>
      </w:r>
      <w:proofErr w:type="gramStart"/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</w:t>
      </w:r>
      <w:proofErr w:type="gramEnd"/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A50AE4" w:rsidRDefault="00A50AE4" w:rsidP="00B216A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29.05.2019г. №45, изменения в программу внесены постановлени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30.05.2019 №493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00A" w:rsidRP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в решении соответствует постановлению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AE4" w:rsidRPr="00A50AE4" w:rsidRDefault="00A50AE4" w:rsidP="00B2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28">
        <w:rPr>
          <w:rFonts w:ascii="Times New Roman" w:eastAsia="Calibri" w:hAnsi="Times New Roman" w:cs="Times New Roman"/>
          <w:sz w:val="28"/>
          <w:szCs w:val="28"/>
        </w:rPr>
        <w:t>5.</w:t>
      </w:r>
      <w:r w:rsidRPr="00A50AE4">
        <w:rPr>
          <w:rFonts w:ascii="Calibri" w:eastAsia="Calibri" w:hAnsi="Calibri" w:cs="Times New Roman"/>
          <w:b/>
          <w:sz w:val="28"/>
          <w:szCs w:val="28"/>
        </w:rPr>
        <w:tab/>
      </w: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25.07.2019г. №57/1, изменения в программу внесены  Постановлени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14.08.2019 № 820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финансового обеспечения в решении соответствует постановлению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A50AE4" w:rsidRDefault="00A50AE4" w:rsidP="00A50AE4">
      <w:pPr>
        <w:numPr>
          <w:ilvl w:val="0"/>
          <w:numId w:val="16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29.08.2019г. №73, изменения в программу не вносились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объем финансового обеспечения не соответствует решению о бюджете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A50AE4" w:rsidRDefault="00A50AE4" w:rsidP="00A50AE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E4" w:rsidRPr="00B216A9" w:rsidRDefault="00B216A9" w:rsidP="00695628">
      <w:pPr>
        <w:numPr>
          <w:ilvl w:val="0"/>
          <w:numId w:val="16"/>
        </w:num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26.09.2019г. №85, изменения в программу внесены  Постановлени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50AE4"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27.09.2019 № 987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00A" w:rsidRP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в решении соответствует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B216A9" w:rsidRDefault="00A50AE4" w:rsidP="00B216A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бюджете Пластовского муниципального района на 2019-2021г.» от 28.11.2019г. №118, изменения в программу не вносились</w:t>
      </w:r>
      <w:r w:rsidR="002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объем финансового обеспечения не соответствует утвержденному решением о бюджете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AE4" w:rsidRPr="00A50AE4" w:rsidRDefault="00A50AE4" w:rsidP="00A50AE4">
      <w:pPr>
        <w:numPr>
          <w:ilvl w:val="0"/>
          <w:numId w:val="17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бюджете Пластовского муниципального района на 2019-2021г.» от 23.12.2019г. №134, изменения в программу внесены </w:t>
      </w:r>
      <w:proofErr w:type="gramStart"/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проекта</w:t>
      </w:r>
      <w:proofErr w:type="gramEnd"/>
      <w:r w:rsidRPr="00A5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31.12.2019 (постановление находится на согласовании в юридическом отделе администрации ПМР)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A65" w:rsidRPr="008534F2" w:rsidRDefault="00B85A65" w:rsidP="00B85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6457" w:rsidRDefault="00B85A65" w:rsidP="00B85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F6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№532 Руководитель программы ежеквартально до 15 числа месяца, следующего за отчетным кварталом направляют в Управление экономикой и муниципальным имуществом администрации района, информацию о ходе реализации утвержденных Муниципальных программ, а также достижении целевых индикаторов и показателей эффективности программ. </w:t>
      </w:r>
    </w:p>
    <w:p w:rsidR="00B85A65" w:rsidRPr="00F608C0" w:rsidRDefault="00B85A65" w:rsidP="00B85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№521</w:t>
      </w:r>
      <w:r w:rsidR="003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06.06.2019 года</w:t>
      </w:r>
      <w:r w:rsidRPr="00F6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Пластовского муниципального района был утвержден новый Порядок разработки, утверждения, реализации и контроля муниципальных программ Пластовского муниципального района, согласного которого главный распорядитель проводит мониторинг муниципальных программ и составляет информацию о реализации муниципальных программ и с пояснительной запиской о ходе работ по муниципальной программе направляет ее в отдел экономики в срок до 20 числа месяца следующего</w:t>
      </w:r>
      <w:proofErr w:type="gramEnd"/>
      <w:r w:rsidRPr="00F6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 периодом (9 месяцев, 12 месяцев). </w:t>
      </w:r>
    </w:p>
    <w:p w:rsidR="00FE4D29" w:rsidRDefault="00B85A65" w:rsidP="00555F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</w:t>
      </w:r>
      <w:r w:rsidR="00555FDB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мероприятия установлено,</w:t>
      </w:r>
      <w:r w:rsidR="0006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555FDB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программы не направлена информация о ходе реализации утвержденной Муниципальной программы за 1 квартал 2019 года,  </w:t>
      </w:r>
      <w:r w:rsidR="0004166C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силу нового порядка</w:t>
      </w:r>
      <w:r w:rsidR="00FE4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66C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программы должен был руководствоваться порядком №532</w:t>
      </w:r>
      <w:r w:rsidR="00FE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A65" w:rsidRPr="0004166C" w:rsidRDefault="0004166C" w:rsidP="00555F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5A65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программы </w:t>
      </w:r>
      <w:r w:rsidR="00555FDB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</w:t>
      </w:r>
      <w:r w:rsidR="00B85A65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555FDB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B85A65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</w:t>
      </w:r>
      <w:r w:rsidR="00555FDB" w:rsidRPr="0004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Муниципальной программы 7 октября 2019 года, что подтверждено письмом №2872, без нарушения сроков. </w:t>
      </w:r>
    </w:p>
    <w:p w:rsidR="00233D11" w:rsidRDefault="003A70FA" w:rsidP="00B85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муниципальн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объем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обеспечения по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объему утвержденному решением о бюджет</w:t>
      </w:r>
      <w:r w:rsid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 не соответствуют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5A65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программы. </w:t>
      </w:r>
    </w:p>
    <w:p w:rsidR="00B85A65" w:rsidRPr="002C0D31" w:rsidRDefault="00233D11" w:rsidP="00B85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42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№85 от 26.01.2019г.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финансового обеспечения</w:t>
      </w:r>
      <w:r w:rsidR="000E6B9C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229378,63тыс. рублей, что в свою очередь соответствует сумме в Постановление №987 от 27.09.2019г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пред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информации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муниципальн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2019 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объем финансирования указан в сумме 228089,26тыс. рублей. Оценка финансового исполнения, в информации о ходе реализации муниципальных программ за 9 месяцев 2019 года равна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228089,26тыс. рублей, что в свою очередь не соответствует сумме фактически израсходованных средств 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финансовой отчетности </w:t>
      </w:r>
      <w:r w:rsidR="002C0D31"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01.10.2019 год</w:t>
      </w:r>
      <w:r w:rsidR="000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размере 156596,21тыс</w:t>
      </w:r>
      <w:proofErr w:type="gramStart"/>
      <w:r w:rsidR="000664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6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составляет 68,3%</w:t>
      </w:r>
      <w:r w:rsidR="000A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исполнения</w:t>
      </w:r>
      <w:r w:rsidR="00B2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A65" w:rsidRPr="002C0D31" w:rsidRDefault="00B85A65" w:rsidP="00B8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A65" w:rsidRDefault="00B85A65" w:rsidP="00B8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695628" w:rsidRPr="00233D11" w:rsidRDefault="00695628" w:rsidP="00B8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A65" w:rsidRPr="00233D11" w:rsidRDefault="00B85A65" w:rsidP="00B8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D11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проверки в действиях Объекта проверки выявлены следующие нарушения:</w:t>
      </w:r>
    </w:p>
    <w:p w:rsidR="00B85A65" w:rsidRPr="00233D11" w:rsidRDefault="00B85A65" w:rsidP="00B85A65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решение о бюджете </w:t>
      </w:r>
      <w:r w:rsidRPr="00233D11">
        <w:rPr>
          <w:rFonts w:ascii="Times New Roman" w:eastAsia="Calibri" w:hAnsi="Times New Roman" w:cs="Times New Roman"/>
          <w:sz w:val="28"/>
          <w:szCs w:val="28"/>
          <w:lang w:eastAsia="ru-RU"/>
        </w:rPr>
        <w:t>Пластовского муниципального района</w:t>
      </w:r>
      <w:r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в Программу вносились или вносились не в соответствии с решением о бюджете </w:t>
      </w:r>
      <w:r w:rsidRPr="00233D11">
        <w:rPr>
          <w:rFonts w:ascii="Times New Roman" w:eastAsia="Calibri" w:hAnsi="Times New Roman" w:cs="Times New Roman"/>
          <w:sz w:val="28"/>
          <w:szCs w:val="28"/>
          <w:lang w:eastAsia="ru-RU"/>
        </w:rPr>
        <w:t>Пластовского муниципального района;</w:t>
      </w:r>
    </w:p>
    <w:p w:rsidR="00B85A65" w:rsidRDefault="00B85A65" w:rsidP="00B85A65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ходе реализации муниципальных программ на территории  Пластовского муниципального района за </w:t>
      </w:r>
      <w:r w:rsidR="00233D11"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233D11"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не</w:t>
      </w:r>
      <w:r w:rsidRP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в Управление экономикой и муниципальным </w:t>
      </w:r>
      <w:r w:rsidR="002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администрации района;</w:t>
      </w:r>
    </w:p>
    <w:p w:rsidR="00233D11" w:rsidRPr="00233D11" w:rsidRDefault="00233D11" w:rsidP="00B85A65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2019 года не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 бюджете, а также не соответствуют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</w:t>
      </w:r>
      <w:r w:rsidR="00695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D31" w:rsidRDefault="002C0D31" w:rsidP="00B85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16A9" w:rsidRDefault="00B216A9" w:rsidP="00B85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16A9" w:rsidRDefault="00B216A9" w:rsidP="00B85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0D31" w:rsidRPr="002C0D31" w:rsidRDefault="002C0D31" w:rsidP="002C0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внутреннего</w:t>
      </w:r>
    </w:p>
    <w:p w:rsidR="002C0D31" w:rsidRPr="002C0D31" w:rsidRDefault="002C0D31" w:rsidP="002C0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 </w:t>
      </w:r>
      <w:r w:rsidR="006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174C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ХХХХХХХХ</w:t>
      </w:r>
      <w:bookmarkStart w:id="0" w:name="_GoBack"/>
      <w:bookmarkEnd w:id="0"/>
    </w:p>
    <w:p w:rsidR="00B85A65" w:rsidRPr="002C0D31" w:rsidRDefault="00B85A65" w:rsidP="00B85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A65" w:rsidRPr="002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6FF"/>
    <w:multiLevelType w:val="hybridMultilevel"/>
    <w:tmpl w:val="FC82C87E"/>
    <w:lvl w:ilvl="0" w:tplc="4392BA8C">
      <w:start w:val="1"/>
      <w:numFmt w:val="decimal"/>
      <w:lvlText w:val="%1)"/>
      <w:lvlJc w:val="left"/>
      <w:pPr>
        <w:ind w:left="1984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D4B67"/>
    <w:multiLevelType w:val="hybridMultilevel"/>
    <w:tmpl w:val="C834FF8A"/>
    <w:lvl w:ilvl="0" w:tplc="1C3C7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0754"/>
    <w:multiLevelType w:val="hybridMultilevel"/>
    <w:tmpl w:val="6D061B0E"/>
    <w:lvl w:ilvl="0" w:tplc="217CF646">
      <w:start w:val="8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C531A"/>
    <w:multiLevelType w:val="hybridMultilevel"/>
    <w:tmpl w:val="AD1C9FDA"/>
    <w:lvl w:ilvl="0" w:tplc="DFD80C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9555DC"/>
    <w:multiLevelType w:val="hybridMultilevel"/>
    <w:tmpl w:val="09C8B340"/>
    <w:lvl w:ilvl="0" w:tplc="DFD80C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E97476"/>
    <w:multiLevelType w:val="hybridMultilevel"/>
    <w:tmpl w:val="7A2A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47A26"/>
    <w:multiLevelType w:val="hybridMultilevel"/>
    <w:tmpl w:val="1340D4A2"/>
    <w:lvl w:ilvl="0" w:tplc="F5A0C4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857E7"/>
    <w:multiLevelType w:val="hybridMultilevel"/>
    <w:tmpl w:val="95D82A3C"/>
    <w:lvl w:ilvl="0" w:tplc="AD262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E592F"/>
    <w:multiLevelType w:val="hybridMultilevel"/>
    <w:tmpl w:val="867A8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E37"/>
    <w:multiLevelType w:val="hybridMultilevel"/>
    <w:tmpl w:val="9D6CDE56"/>
    <w:lvl w:ilvl="0" w:tplc="DFD80C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EB0E19"/>
    <w:multiLevelType w:val="hybridMultilevel"/>
    <w:tmpl w:val="E9BEDE6A"/>
    <w:lvl w:ilvl="0" w:tplc="6D0AA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7C0ACE"/>
    <w:multiLevelType w:val="hybridMultilevel"/>
    <w:tmpl w:val="BF92DC36"/>
    <w:lvl w:ilvl="0" w:tplc="C2944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487DAC"/>
    <w:multiLevelType w:val="hybridMultilevel"/>
    <w:tmpl w:val="A14C658A"/>
    <w:lvl w:ilvl="0" w:tplc="F6E0B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335EA8"/>
    <w:multiLevelType w:val="hybridMultilevel"/>
    <w:tmpl w:val="BFB2C93C"/>
    <w:lvl w:ilvl="0" w:tplc="217CF646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E0A1209"/>
    <w:multiLevelType w:val="hybridMultilevel"/>
    <w:tmpl w:val="501CCD8C"/>
    <w:lvl w:ilvl="0" w:tplc="FFCCD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A84062"/>
    <w:multiLevelType w:val="hybridMultilevel"/>
    <w:tmpl w:val="F0546258"/>
    <w:lvl w:ilvl="0" w:tplc="2E0269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3A2C"/>
    <w:multiLevelType w:val="hybridMultilevel"/>
    <w:tmpl w:val="FE860542"/>
    <w:lvl w:ilvl="0" w:tplc="37C4C21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4"/>
    <w:rsid w:val="00026D0A"/>
    <w:rsid w:val="0004166C"/>
    <w:rsid w:val="00061303"/>
    <w:rsid w:val="00066457"/>
    <w:rsid w:val="000A50DF"/>
    <w:rsid w:val="000E6B9C"/>
    <w:rsid w:val="00136ABC"/>
    <w:rsid w:val="001D5B19"/>
    <w:rsid w:val="001E5E22"/>
    <w:rsid w:val="00233D11"/>
    <w:rsid w:val="0026500A"/>
    <w:rsid w:val="002B0434"/>
    <w:rsid w:val="002C0D31"/>
    <w:rsid w:val="00321DD6"/>
    <w:rsid w:val="00354804"/>
    <w:rsid w:val="00375C63"/>
    <w:rsid w:val="00396025"/>
    <w:rsid w:val="003A70FA"/>
    <w:rsid w:val="003B3F7F"/>
    <w:rsid w:val="00420FB4"/>
    <w:rsid w:val="004272E0"/>
    <w:rsid w:val="00482594"/>
    <w:rsid w:val="0049634A"/>
    <w:rsid w:val="004F4452"/>
    <w:rsid w:val="004F656E"/>
    <w:rsid w:val="0052064D"/>
    <w:rsid w:val="00540F2E"/>
    <w:rsid w:val="00555FDB"/>
    <w:rsid w:val="00566E01"/>
    <w:rsid w:val="005A2C48"/>
    <w:rsid w:val="005A2EC8"/>
    <w:rsid w:val="005F5D33"/>
    <w:rsid w:val="00612E25"/>
    <w:rsid w:val="006136F8"/>
    <w:rsid w:val="006151D8"/>
    <w:rsid w:val="00636C78"/>
    <w:rsid w:val="006416A6"/>
    <w:rsid w:val="00642FE1"/>
    <w:rsid w:val="00684532"/>
    <w:rsid w:val="00695628"/>
    <w:rsid w:val="006A238E"/>
    <w:rsid w:val="006F53C4"/>
    <w:rsid w:val="0074136E"/>
    <w:rsid w:val="00814E2E"/>
    <w:rsid w:val="008446F0"/>
    <w:rsid w:val="008534F2"/>
    <w:rsid w:val="008B1CE9"/>
    <w:rsid w:val="008F099D"/>
    <w:rsid w:val="0090545F"/>
    <w:rsid w:val="009A4070"/>
    <w:rsid w:val="009B7B88"/>
    <w:rsid w:val="009E7057"/>
    <w:rsid w:val="00A50AE4"/>
    <w:rsid w:val="00A67039"/>
    <w:rsid w:val="00A713B6"/>
    <w:rsid w:val="00A81CDB"/>
    <w:rsid w:val="00B216A9"/>
    <w:rsid w:val="00B75327"/>
    <w:rsid w:val="00B82673"/>
    <w:rsid w:val="00B85A65"/>
    <w:rsid w:val="00BB19A6"/>
    <w:rsid w:val="00BD1BC5"/>
    <w:rsid w:val="00C351C4"/>
    <w:rsid w:val="00C74628"/>
    <w:rsid w:val="00CB60C2"/>
    <w:rsid w:val="00CB7811"/>
    <w:rsid w:val="00D40493"/>
    <w:rsid w:val="00E30CEB"/>
    <w:rsid w:val="00E52514"/>
    <w:rsid w:val="00E56FF4"/>
    <w:rsid w:val="00E73E1F"/>
    <w:rsid w:val="00EC5EEC"/>
    <w:rsid w:val="00ED1894"/>
    <w:rsid w:val="00EE174C"/>
    <w:rsid w:val="00F259BF"/>
    <w:rsid w:val="00F31DC9"/>
    <w:rsid w:val="00F36146"/>
    <w:rsid w:val="00F608C0"/>
    <w:rsid w:val="00F75452"/>
    <w:rsid w:val="00F976A0"/>
    <w:rsid w:val="00FE4D29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8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5A65"/>
  </w:style>
  <w:style w:type="character" w:customStyle="1" w:styleId="eop">
    <w:name w:val="eop"/>
    <w:basedOn w:val="a0"/>
    <w:rsid w:val="00B85A65"/>
  </w:style>
  <w:style w:type="character" w:customStyle="1" w:styleId="spellingerror">
    <w:name w:val="spellingerror"/>
    <w:basedOn w:val="a0"/>
    <w:rsid w:val="00B85A65"/>
  </w:style>
  <w:style w:type="table" w:styleId="a5">
    <w:name w:val="Table Grid"/>
    <w:basedOn w:val="a1"/>
    <w:uiPriority w:val="59"/>
    <w:rsid w:val="00B8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A65"/>
    <w:pPr>
      <w:ind w:left="720"/>
      <w:contextualSpacing/>
    </w:pPr>
  </w:style>
  <w:style w:type="character" w:customStyle="1" w:styleId="wmi-callto">
    <w:name w:val="wmi-callto"/>
    <w:basedOn w:val="a0"/>
    <w:rsid w:val="00B85A65"/>
  </w:style>
  <w:style w:type="character" w:styleId="a7">
    <w:name w:val="Hyperlink"/>
    <w:basedOn w:val="a0"/>
    <w:uiPriority w:val="99"/>
    <w:semiHidden/>
    <w:unhideWhenUsed/>
    <w:rsid w:val="00B85A65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85A65"/>
  </w:style>
  <w:style w:type="paragraph" w:styleId="a9">
    <w:name w:val="header"/>
    <w:basedOn w:val="a"/>
    <w:link w:val="aa"/>
    <w:uiPriority w:val="99"/>
    <w:unhideWhenUsed/>
    <w:rsid w:val="00B8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A65"/>
  </w:style>
  <w:style w:type="paragraph" w:styleId="ab">
    <w:name w:val="footer"/>
    <w:basedOn w:val="a"/>
    <w:link w:val="ac"/>
    <w:uiPriority w:val="99"/>
    <w:unhideWhenUsed/>
    <w:rsid w:val="00B8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A65"/>
  </w:style>
  <w:style w:type="paragraph" w:styleId="ad">
    <w:name w:val="No Spacing"/>
    <w:uiPriority w:val="1"/>
    <w:qFormat/>
    <w:rsid w:val="002B043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A50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8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5A65"/>
  </w:style>
  <w:style w:type="character" w:customStyle="1" w:styleId="eop">
    <w:name w:val="eop"/>
    <w:basedOn w:val="a0"/>
    <w:rsid w:val="00B85A65"/>
  </w:style>
  <w:style w:type="character" w:customStyle="1" w:styleId="spellingerror">
    <w:name w:val="spellingerror"/>
    <w:basedOn w:val="a0"/>
    <w:rsid w:val="00B85A65"/>
  </w:style>
  <w:style w:type="table" w:styleId="a5">
    <w:name w:val="Table Grid"/>
    <w:basedOn w:val="a1"/>
    <w:uiPriority w:val="59"/>
    <w:rsid w:val="00B8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A65"/>
    <w:pPr>
      <w:ind w:left="720"/>
      <w:contextualSpacing/>
    </w:pPr>
  </w:style>
  <w:style w:type="character" w:customStyle="1" w:styleId="wmi-callto">
    <w:name w:val="wmi-callto"/>
    <w:basedOn w:val="a0"/>
    <w:rsid w:val="00B85A65"/>
  </w:style>
  <w:style w:type="character" w:styleId="a7">
    <w:name w:val="Hyperlink"/>
    <w:basedOn w:val="a0"/>
    <w:uiPriority w:val="99"/>
    <w:semiHidden/>
    <w:unhideWhenUsed/>
    <w:rsid w:val="00B85A65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85A65"/>
  </w:style>
  <w:style w:type="paragraph" w:styleId="a9">
    <w:name w:val="header"/>
    <w:basedOn w:val="a"/>
    <w:link w:val="aa"/>
    <w:uiPriority w:val="99"/>
    <w:unhideWhenUsed/>
    <w:rsid w:val="00B8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A65"/>
  </w:style>
  <w:style w:type="paragraph" w:styleId="ab">
    <w:name w:val="footer"/>
    <w:basedOn w:val="a"/>
    <w:link w:val="ac"/>
    <w:uiPriority w:val="99"/>
    <w:unhideWhenUsed/>
    <w:rsid w:val="00B8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A65"/>
  </w:style>
  <w:style w:type="paragraph" w:styleId="ad">
    <w:name w:val="No Spacing"/>
    <w:uiPriority w:val="1"/>
    <w:qFormat/>
    <w:rsid w:val="002B043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A50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vf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5F65-1F7A-41A9-939E-310AD0D2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Елена</cp:lastModifiedBy>
  <cp:revision>8</cp:revision>
  <cp:lastPrinted>2020-03-20T04:51:00Z</cp:lastPrinted>
  <dcterms:created xsi:type="dcterms:W3CDTF">2020-01-28T10:44:00Z</dcterms:created>
  <dcterms:modified xsi:type="dcterms:W3CDTF">2020-12-24T06:07:00Z</dcterms:modified>
</cp:coreProperties>
</file>