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0" w:rsidRDefault="005A2170" w:rsidP="005A217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Устав зарегистрированы </w:t>
      </w:r>
    </w:p>
    <w:p w:rsidR="005A2170" w:rsidRDefault="005A2170" w:rsidP="005A217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Управлением Министерства юстиции </w:t>
      </w:r>
    </w:p>
    <w:p w:rsidR="005A2170" w:rsidRDefault="005A2170" w:rsidP="005A217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по Челябинской  области </w:t>
      </w:r>
    </w:p>
    <w:p w:rsidR="005A2170" w:rsidRDefault="001A4C94" w:rsidP="005A2170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A217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5A21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="005A2170">
        <w:rPr>
          <w:b/>
          <w:sz w:val="28"/>
          <w:szCs w:val="28"/>
        </w:rPr>
        <w:t xml:space="preserve"> года  RU74520104202</w:t>
      </w:r>
      <w:r>
        <w:rPr>
          <w:b/>
          <w:sz w:val="28"/>
          <w:szCs w:val="28"/>
        </w:rPr>
        <w:t>1</w:t>
      </w:r>
      <w:r w:rsidR="005A2170">
        <w:rPr>
          <w:b/>
          <w:sz w:val="28"/>
          <w:szCs w:val="28"/>
        </w:rPr>
        <w:t>001</w:t>
      </w:r>
      <w:bookmarkStart w:id="0" w:name="_GoBack"/>
      <w:bookmarkEnd w:id="0"/>
    </w:p>
    <w:p w:rsidR="00C73470" w:rsidRDefault="00C73470"/>
    <w:tbl>
      <w:tblPr>
        <w:tblpPr w:leftFromText="180" w:rightFromText="180" w:bottomFromText="20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A2170" w:rsidRPr="00E9729A" w:rsidTr="005A2170">
        <w:tc>
          <w:tcPr>
            <w:tcW w:w="9747" w:type="dxa"/>
          </w:tcPr>
          <w:p w:rsidR="005A2170" w:rsidRPr="00E9729A" w:rsidRDefault="005A2170" w:rsidP="005650F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9505766" wp14:editId="0A35BFFF">
                  <wp:extent cx="771525" cy="89535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170" w:rsidRPr="00E9729A" w:rsidRDefault="005A2170" w:rsidP="005650F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2170" w:rsidRPr="009150A4" w:rsidRDefault="005A2170" w:rsidP="005650FF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sz w:val="28"/>
                <w:szCs w:val="28"/>
              </w:rPr>
            </w:pPr>
            <w:r w:rsidRPr="009150A4">
              <w:rPr>
                <w:sz w:val="28"/>
                <w:szCs w:val="28"/>
              </w:rPr>
              <w:t>СОВЕТ  ДЕПУТАТОВ  ПЛАСТОВСКОГО ГОРОДСКОГО ПОСЕЛЕНИЯ</w:t>
            </w:r>
          </w:p>
          <w:p w:rsidR="005A2170" w:rsidRPr="009150A4" w:rsidRDefault="005A2170" w:rsidP="005650FF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5A2170" w:rsidRPr="009150A4" w:rsidRDefault="005A2170" w:rsidP="005A217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9150A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 w:rsidRPr="009150A4">
              <w:rPr>
                <w:sz w:val="28"/>
                <w:szCs w:val="28"/>
              </w:rPr>
              <w:t>Р</w:t>
            </w:r>
            <w:proofErr w:type="gramEnd"/>
            <w:r w:rsidRPr="009150A4">
              <w:rPr>
                <w:sz w:val="28"/>
                <w:szCs w:val="28"/>
              </w:rPr>
              <w:t xml:space="preserve"> Е Ш Е Н И Е   </w:t>
            </w:r>
          </w:p>
          <w:p w:rsidR="005A2170" w:rsidRPr="00E9729A" w:rsidRDefault="005A2170" w:rsidP="005650F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  <w:p w:rsidR="005A2170" w:rsidRPr="00E9729A" w:rsidRDefault="005A2170" w:rsidP="005650FF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E972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28 </w:t>
            </w:r>
            <w:r w:rsidRPr="00E9729A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12     </w:t>
            </w:r>
            <w:r w:rsidRPr="00E9729A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ода</w:t>
            </w:r>
            <w:r w:rsidRPr="00E9729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E972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E9729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E9729A">
              <w:rPr>
                <w:sz w:val="28"/>
                <w:szCs w:val="28"/>
              </w:rPr>
              <w:t xml:space="preserve">                            № </w:t>
            </w:r>
            <w:r>
              <w:rPr>
                <w:sz w:val="28"/>
                <w:szCs w:val="28"/>
              </w:rPr>
              <w:t>40</w:t>
            </w:r>
          </w:p>
          <w:p w:rsidR="005A2170" w:rsidRPr="00E9729A" w:rsidRDefault="005A2170" w:rsidP="005650FF">
            <w:pPr>
              <w:tabs>
                <w:tab w:val="center" w:pos="4153"/>
                <w:tab w:val="right" w:pos="8306"/>
              </w:tabs>
              <w:rPr>
                <w:b/>
                <w:sz w:val="18"/>
                <w:szCs w:val="20"/>
              </w:rPr>
            </w:pPr>
          </w:p>
        </w:tc>
      </w:tr>
    </w:tbl>
    <w:p w:rsidR="005A2170" w:rsidRDefault="005A2170" w:rsidP="005A2170">
      <w:pPr>
        <w:tabs>
          <w:tab w:val="left" w:pos="1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5A2170" w:rsidRDefault="005A2170" w:rsidP="005A2170">
      <w:pPr>
        <w:tabs>
          <w:tab w:val="left" w:pos="1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Пластовского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A2170" w:rsidRDefault="005A2170" w:rsidP="005A2170">
      <w:pPr>
        <w:tabs>
          <w:tab w:val="left" w:pos="1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A2170" w:rsidRDefault="005A2170" w:rsidP="005A2170">
      <w:pPr>
        <w:tabs>
          <w:tab w:val="left" w:pos="1180"/>
        </w:tabs>
        <w:jc w:val="both"/>
        <w:rPr>
          <w:sz w:val="28"/>
          <w:szCs w:val="28"/>
        </w:rPr>
      </w:pPr>
    </w:p>
    <w:p w:rsidR="005A2170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Руководствуясь Федеральным законом от 06.10.2003 г. № 131-ФЗ «Об общих принципах организации местного самоуправления в Российской Федерации», Уставом Пластовского городского поселения, Совет депутатов Пластовского городского поселения</w:t>
      </w:r>
    </w:p>
    <w:p w:rsidR="005A2170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</w:p>
    <w:p w:rsidR="005A2170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50A4">
        <w:rPr>
          <w:rFonts w:eastAsia="Calibri"/>
          <w:sz w:val="28"/>
          <w:szCs w:val="28"/>
          <w:lang w:eastAsia="en-US"/>
        </w:rPr>
        <w:t>Р</w:t>
      </w:r>
      <w:proofErr w:type="gramEnd"/>
      <w:r w:rsidRPr="009150A4">
        <w:rPr>
          <w:rFonts w:eastAsia="Calibri"/>
          <w:sz w:val="28"/>
          <w:szCs w:val="28"/>
          <w:lang w:eastAsia="en-US"/>
        </w:rPr>
        <w:t xml:space="preserve"> Е Ш А Е Т </w:t>
      </w:r>
    </w:p>
    <w:p w:rsidR="005A2170" w:rsidRPr="009150A4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</w:p>
    <w:p w:rsidR="005A2170" w:rsidRPr="003E321E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 </w:t>
      </w:r>
      <w:r w:rsidRPr="003E321E">
        <w:rPr>
          <w:sz w:val="28"/>
          <w:szCs w:val="28"/>
        </w:rPr>
        <w:t xml:space="preserve">Внести в Устав  Пластовского  </w:t>
      </w:r>
      <w:r>
        <w:rPr>
          <w:sz w:val="28"/>
          <w:szCs w:val="28"/>
        </w:rPr>
        <w:t>городского поселения</w:t>
      </w:r>
      <w:r w:rsidRPr="003E321E">
        <w:rPr>
          <w:sz w:val="28"/>
          <w:szCs w:val="28"/>
        </w:rPr>
        <w:t xml:space="preserve"> следующие изменения и дополнения:</w:t>
      </w:r>
    </w:p>
    <w:p w:rsidR="005A2170" w:rsidRDefault="005A2170" w:rsidP="005A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6 статьи 23 изложить в следующей редакции:</w:t>
      </w:r>
    </w:p>
    <w:p w:rsidR="005A2170" w:rsidRPr="003E321E" w:rsidRDefault="005A2170" w:rsidP="005A21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«6. Д</w:t>
      </w:r>
      <w:r w:rsidRPr="003E321E">
        <w:rPr>
          <w:color w:val="000000"/>
          <w:sz w:val="28"/>
          <w:szCs w:val="28"/>
        </w:rPr>
        <w:t>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 Продолжительность указанного периода составляет</w:t>
      </w:r>
      <w:r>
        <w:rPr>
          <w:color w:val="000000"/>
          <w:sz w:val="28"/>
          <w:szCs w:val="28"/>
        </w:rPr>
        <w:t xml:space="preserve"> в совокупности </w:t>
      </w:r>
      <w:r w:rsidRPr="003E321E">
        <w:rPr>
          <w:color w:val="000000"/>
          <w:sz w:val="28"/>
          <w:szCs w:val="28"/>
        </w:rPr>
        <w:t xml:space="preserve"> три рабочих дня в месяц.</w:t>
      </w:r>
    </w:p>
    <w:p w:rsidR="005A2170" w:rsidRDefault="005A2170" w:rsidP="005A21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E321E">
        <w:rPr>
          <w:color w:val="000000"/>
          <w:sz w:val="28"/>
          <w:szCs w:val="28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</w:t>
      </w:r>
      <w:r>
        <w:rPr>
          <w:color w:val="000000"/>
          <w:sz w:val="28"/>
          <w:szCs w:val="28"/>
        </w:rPr>
        <w:t>вета</w:t>
      </w:r>
      <w:r w:rsidRPr="003E321E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городского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5A2170" w:rsidRPr="003E321E" w:rsidRDefault="005A2170" w:rsidP="005A2170">
      <w:pPr>
        <w:jc w:val="both"/>
        <w:rPr>
          <w:color w:val="000000"/>
          <w:sz w:val="28"/>
          <w:szCs w:val="28"/>
        </w:rPr>
      </w:pPr>
    </w:p>
    <w:p w:rsidR="005A2170" w:rsidRDefault="005A2170" w:rsidP="005A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подлежит официальному обнародованию на информационных стендах  после его государственной регистрации в территориальном органе уполномоченного федерального органа </w:t>
      </w:r>
      <w:r>
        <w:rPr>
          <w:sz w:val="28"/>
          <w:szCs w:val="28"/>
        </w:rPr>
        <w:lastRenderedPageBreak/>
        <w:t>исполнительной власти в сфере регистрации уставов муниципальных образований.</w:t>
      </w:r>
    </w:p>
    <w:p w:rsidR="005A2170" w:rsidRDefault="005A2170" w:rsidP="005A2170">
      <w:pPr>
        <w:jc w:val="both"/>
        <w:rPr>
          <w:sz w:val="28"/>
          <w:szCs w:val="28"/>
        </w:rPr>
      </w:pPr>
    </w:p>
    <w:p w:rsidR="005A2170" w:rsidRDefault="005A2170" w:rsidP="005A2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его официального обнародования в соответствии с действующим законодательством.</w:t>
      </w:r>
    </w:p>
    <w:p w:rsidR="005A2170" w:rsidRDefault="005A2170" w:rsidP="005A2170">
      <w:pPr>
        <w:jc w:val="both"/>
        <w:rPr>
          <w:sz w:val="28"/>
          <w:szCs w:val="28"/>
        </w:rPr>
      </w:pPr>
    </w:p>
    <w:p w:rsidR="005A2170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4. Контроль исполнения настоящего решения возложить на главу Пластовского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А.П.Циколенко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5A2170" w:rsidRDefault="005A2170" w:rsidP="005A2170">
      <w:pPr>
        <w:jc w:val="both"/>
        <w:rPr>
          <w:rFonts w:eastAsia="Calibri"/>
          <w:sz w:val="28"/>
          <w:szCs w:val="28"/>
          <w:lang w:eastAsia="en-US"/>
        </w:rPr>
      </w:pPr>
    </w:p>
    <w:p w:rsidR="005A2170" w:rsidRDefault="005A2170" w:rsidP="005A2170">
      <w:pPr>
        <w:jc w:val="both"/>
        <w:rPr>
          <w:sz w:val="28"/>
          <w:szCs w:val="28"/>
        </w:rPr>
      </w:pPr>
    </w:p>
    <w:p w:rsidR="005A2170" w:rsidRDefault="005A2170" w:rsidP="005A2170">
      <w:pPr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5A2170" w:rsidRDefault="005A2170" w:rsidP="005A2170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А.П. </w:t>
      </w:r>
      <w:proofErr w:type="spellStart"/>
      <w:r>
        <w:rPr>
          <w:sz w:val="28"/>
          <w:szCs w:val="28"/>
        </w:rPr>
        <w:t>Циколенко</w:t>
      </w:r>
      <w:proofErr w:type="spellEnd"/>
    </w:p>
    <w:p w:rsidR="005A2170" w:rsidRDefault="005A2170" w:rsidP="005A2170">
      <w:pPr>
        <w:jc w:val="both"/>
      </w:pPr>
    </w:p>
    <w:sectPr w:rsidR="005A2170" w:rsidSect="005A21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70"/>
    <w:rsid w:val="001A4C94"/>
    <w:rsid w:val="005A2170"/>
    <w:rsid w:val="00860470"/>
    <w:rsid w:val="00C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3</cp:revision>
  <dcterms:created xsi:type="dcterms:W3CDTF">2021-02-11T10:09:00Z</dcterms:created>
  <dcterms:modified xsi:type="dcterms:W3CDTF">2021-02-11T10:15:00Z</dcterms:modified>
</cp:coreProperties>
</file>